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B54C2" w14:textId="3D896056" w:rsidR="00AC6A51" w:rsidRDefault="003A1706" w:rsidP="00DD78CE">
      <w:pPr>
        <w:widowControl w:val="0"/>
        <w:autoSpaceDE w:val="0"/>
        <w:autoSpaceDN w:val="0"/>
        <w:adjustRightInd w:val="0"/>
        <w:ind w:left="2880" w:firstLine="720"/>
        <w:jc w:val="both"/>
        <w:rPr>
          <w:rFonts w:asciiTheme="minorHAnsi" w:hAnsiTheme="minorHAnsi" w:cs="Calibri"/>
          <w:noProof/>
        </w:rPr>
      </w:pPr>
      <w:bookmarkStart w:id="0" w:name="_GoBack"/>
      <w:bookmarkEnd w:id="0"/>
      <w:r>
        <w:rPr>
          <w:rFonts w:ascii="Helvetica" w:hAnsi="Helvetica" w:cs="Helvetica"/>
          <w:noProof/>
        </w:rPr>
        <w:drawing>
          <wp:anchor distT="0" distB="0" distL="114300" distR="114300" simplePos="0" relativeHeight="251664384" behindDoc="1" locked="0" layoutInCell="1" allowOverlap="1" wp14:anchorId="667FF232" wp14:editId="3ED0B00E">
            <wp:simplePos x="0" y="0"/>
            <wp:positionH relativeFrom="column">
              <wp:posOffset>3289334</wp:posOffset>
            </wp:positionH>
            <wp:positionV relativeFrom="paragraph">
              <wp:posOffset>2694</wp:posOffset>
            </wp:positionV>
            <wp:extent cx="379548" cy="576099"/>
            <wp:effectExtent l="0" t="0" r="1905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48" cy="576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7EEA487" wp14:editId="5A418B66">
            <wp:simplePos x="0" y="0"/>
            <wp:positionH relativeFrom="column">
              <wp:posOffset>3594100</wp:posOffset>
            </wp:positionH>
            <wp:positionV relativeFrom="paragraph">
              <wp:posOffset>0</wp:posOffset>
            </wp:positionV>
            <wp:extent cx="741045" cy="984250"/>
            <wp:effectExtent l="0" t="0" r="0" b="0"/>
            <wp:wrapTight wrapText="bothSides">
              <wp:wrapPolygon edited="0">
                <wp:start x="13326" y="1672"/>
                <wp:lineTo x="5553" y="2508"/>
                <wp:lineTo x="2221" y="4599"/>
                <wp:lineTo x="2776" y="12542"/>
                <wp:lineTo x="3332" y="15886"/>
                <wp:lineTo x="3887" y="18395"/>
                <wp:lineTo x="6663" y="19231"/>
                <wp:lineTo x="13882" y="20067"/>
                <wp:lineTo x="17213" y="20067"/>
                <wp:lineTo x="18324" y="15886"/>
                <wp:lineTo x="19434" y="9197"/>
                <wp:lineTo x="17213" y="3763"/>
                <wp:lineTo x="16658" y="1672"/>
                <wp:lineTo x="13326" y="1672"/>
              </wp:wrapPolygon>
            </wp:wrapTight>
            <wp:docPr id="4" name="Picture 4" descr="http://www.lacis.wisc.edu/sites/default/files/logo_clipped_rev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acis.wisc.edu/sites/default/files/logo_clipped_rev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="Calibri"/>
          <w:noProof/>
        </w:rPr>
        <w:drawing>
          <wp:anchor distT="0" distB="0" distL="114300" distR="114300" simplePos="0" relativeHeight="251659264" behindDoc="1" locked="0" layoutInCell="1" allowOverlap="1" wp14:anchorId="4D180690" wp14:editId="4DD74813">
            <wp:simplePos x="0" y="0"/>
            <wp:positionH relativeFrom="column">
              <wp:posOffset>4124359</wp:posOffset>
            </wp:positionH>
            <wp:positionV relativeFrom="paragraph">
              <wp:posOffset>-115398</wp:posOffset>
            </wp:positionV>
            <wp:extent cx="2059139" cy="591188"/>
            <wp:effectExtent l="0" t="0" r="0" b="0"/>
            <wp:wrapNone/>
            <wp:docPr id="2" name="Picture 2" descr="../../../../Desktop/FIU%20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esktop/FIU%20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139" cy="59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A51" w:rsidRPr="00446E9F">
        <w:rPr>
          <w:rFonts w:asciiTheme="minorHAnsi" w:hAnsiTheme="minorHAnsi" w:cs="Calibri"/>
          <w:noProof/>
        </w:rPr>
        <w:drawing>
          <wp:anchor distT="0" distB="0" distL="114300" distR="114300" simplePos="0" relativeHeight="251660288" behindDoc="1" locked="0" layoutInCell="1" allowOverlap="1" wp14:anchorId="24F0D82C" wp14:editId="76FBF7A7">
            <wp:simplePos x="0" y="0"/>
            <wp:positionH relativeFrom="column">
              <wp:posOffset>-290885</wp:posOffset>
            </wp:positionH>
            <wp:positionV relativeFrom="paragraph">
              <wp:posOffset>3120</wp:posOffset>
            </wp:positionV>
            <wp:extent cx="1482670" cy="43320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670" cy="433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A51">
        <w:rPr>
          <w:rFonts w:asciiTheme="minorHAnsi" w:hAnsiTheme="minorHAnsi" w:cs="Calibri"/>
          <w:noProof/>
        </w:rPr>
        <w:drawing>
          <wp:anchor distT="0" distB="0" distL="114300" distR="114300" simplePos="0" relativeHeight="251663360" behindDoc="1" locked="0" layoutInCell="1" allowOverlap="1" wp14:anchorId="6A3BAD35" wp14:editId="1807B8CA">
            <wp:simplePos x="0" y="0"/>
            <wp:positionH relativeFrom="column">
              <wp:posOffset>1422897</wp:posOffset>
            </wp:positionH>
            <wp:positionV relativeFrom="paragraph">
              <wp:posOffset>116371</wp:posOffset>
            </wp:positionV>
            <wp:extent cx="1536192" cy="493776"/>
            <wp:effectExtent l="0" t="0" r="0" b="0"/>
            <wp:wrapNone/>
            <wp:docPr id="6" name="Picture 6" descr="../../../../Desktop/Uww%20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../Desktop/Uww%20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192" cy="49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0F7ABB" w14:textId="33902A37" w:rsidR="00AC6A51" w:rsidRDefault="00AC6A51" w:rsidP="00DD78CE">
      <w:pPr>
        <w:widowControl w:val="0"/>
        <w:autoSpaceDE w:val="0"/>
        <w:autoSpaceDN w:val="0"/>
        <w:adjustRightInd w:val="0"/>
        <w:ind w:left="2880" w:firstLine="720"/>
        <w:jc w:val="both"/>
        <w:rPr>
          <w:rFonts w:asciiTheme="minorHAnsi" w:hAnsiTheme="minorHAnsi" w:cs="Calibri"/>
          <w:noProof/>
        </w:rPr>
      </w:pPr>
      <w:r>
        <w:rPr>
          <w:rFonts w:asciiTheme="minorHAnsi" w:hAnsiTheme="minorHAnsi" w:cs="Calibri"/>
          <w:noProof/>
        </w:rPr>
        <w:drawing>
          <wp:anchor distT="0" distB="0" distL="114300" distR="114300" simplePos="0" relativeHeight="251658240" behindDoc="1" locked="0" layoutInCell="1" allowOverlap="1" wp14:anchorId="4A7EEAA9" wp14:editId="32A33A67">
            <wp:simplePos x="0" y="0"/>
            <wp:positionH relativeFrom="page">
              <wp:posOffset>1611579</wp:posOffset>
            </wp:positionH>
            <wp:positionV relativeFrom="page">
              <wp:posOffset>1030605</wp:posOffset>
            </wp:positionV>
            <wp:extent cx="685800" cy="576072"/>
            <wp:effectExtent l="0" t="0" r="0" b="8255"/>
            <wp:wrapNone/>
            <wp:docPr id="1" name="Picture 1" descr="../../../../Desktop/clac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esktop/clacs_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C19625" w14:textId="31705799" w:rsidR="00DD78CE" w:rsidRDefault="00DD78CE" w:rsidP="00DD78CE">
      <w:pPr>
        <w:widowControl w:val="0"/>
        <w:autoSpaceDE w:val="0"/>
        <w:autoSpaceDN w:val="0"/>
        <w:adjustRightInd w:val="0"/>
        <w:ind w:left="2880" w:firstLine="720"/>
        <w:jc w:val="both"/>
        <w:rPr>
          <w:rFonts w:asciiTheme="minorHAnsi" w:hAnsiTheme="minorHAnsi" w:cs="Calibri"/>
        </w:rPr>
      </w:pPr>
    </w:p>
    <w:p w14:paraId="076A4731" w14:textId="2724B1D2" w:rsidR="00E664B7" w:rsidRDefault="00E664B7" w:rsidP="00070FD3">
      <w:pPr>
        <w:widowControl w:val="0"/>
        <w:autoSpaceDE w:val="0"/>
        <w:autoSpaceDN w:val="0"/>
        <w:adjustRightInd w:val="0"/>
        <w:ind w:left="2880" w:firstLine="720"/>
        <w:rPr>
          <w:rFonts w:asciiTheme="minorHAnsi" w:hAnsiTheme="minorHAnsi" w:cs="Calibri"/>
        </w:rPr>
      </w:pPr>
    </w:p>
    <w:p w14:paraId="1339D827" w14:textId="6975F6F7" w:rsidR="00E664B7" w:rsidRDefault="00E664B7" w:rsidP="00070FD3">
      <w:pPr>
        <w:widowControl w:val="0"/>
        <w:autoSpaceDE w:val="0"/>
        <w:autoSpaceDN w:val="0"/>
        <w:adjustRightInd w:val="0"/>
        <w:ind w:left="2880" w:firstLine="720"/>
        <w:rPr>
          <w:rFonts w:asciiTheme="minorHAnsi" w:hAnsiTheme="minorHAnsi" w:cs="Calibri"/>
        </w:rPr>
      </w:pPr>
    </w:p>
    <w:p w14:paraId="7EE4331E" w14:textId="66F89E46" w:rsidR="00AC6A51" w:rsidRDefault="00AC6A51" w:rsidP="00982F2C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</w:p>
    <w:p w14:paraId="138A0847" w14:textId="77777777" w:rsidR="00AC6A51" w:rsidRDefault="00AC6A51" w:rsidP="00070FD3">
      <w:pPr>
        <w:widowControl w:val="0"/>
        <w:autoSpaceDE w:val="0"/>
        <w:autoSpaceDN w:val="0"/>
        <w:adjustRightInd w:val="0"/>
        <w:ind w:left="2880" w:firstLine="720"/>
        <w:rPr>
          <w:rFonts w:asciiTheme="minorHAnsi" w:hAnsiTheme="minorHAnsi" w:cs="Calibri"/>
        </w:rPr>
      </w:pPr>
    </w:p>
    <w:p w14:paraId="31C4BFC3" w14:textId="6F0BA25A" w:rsidR="004319E5" w:rsidRPr="00EB3CE1" w:rsidRDefault="004319E5" w:rsidP="00070FD3">
      <w:pPr>
        <w:widowControl w:val="0"/>
        <w:autoSpaceDE w:val="0"/>
        <w:autoSpaceDN w:val="0"/>
        <w:adjustRightInd w:val="0"/>
        <w:ind w:left="2880" w:firstLine="720"/>
        <w:rPr>
          <w:rFonts w:asciiTheme="minorHAnsi" w:hAnsiTheme="minorHAnsi" w:cs="Calibri"/>
        </w:rPr>
      </w:pPr>
      <w:r w:rsidRPr="00EB3CE1">
        <w:rPr>
          <w:rFonts w:asciiTheme="minorHAnsi" w:hAnsiTheme="minorHAnsi" w:cs="Calibri"/>
        </w:rPr>
        <w:t>W</w:t>
      </w:r>
      <w:r w:rsidR="00070FD3" w:rsidRPr="00EB3CE1">
        <w:rPr>
          <w:rFonts w:asciiTheme="minorHAnsi" w:hAnsiTheme="minorHAnsi" w:cs="Calibri"/>
        </w:rPr>
        <w:t>h</w:t>
      </w:r>
      <w:r w:rsidRPr="00EB3CE1">
        <w:rPr>
          <w:rFonts w:asciiTheme="minorHAnsi" w:hAnsiTheme="minorHAnsi" w:cs="Calibri"/>
        </w:rPr>
        <w:t>ither Cuba?</w:t>
      </w:r>
    </w:p>
    <w:p w14:paraId="23113419" w14:textId="63FD69B0" w:rsidR="004319E5" w:rsidRPr="00EB3CE1" w:rsidRDefault="004319E5" w:rsidP="004319E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</w:rPr>
      </w:pPr>
      <w:r w:rsidRPr="00EB3CE1">
        <w:rPr>
          <w:rFonts w:asciiTheme="minorHAnsi" w:hAnsiTheme="minorHAnsi" w:cs="Calibri"/>
        </w:rPr>
        <w:t>Perspectives on Cuba in the 21</w:t>
      </w:r>
      <w:r w:rsidRPr="00EB3CE1">
        <w:rPr>
          <w:rFonts w:asciiTheme="minorHAnsi" w:hAnsiTheme="minorHAnsi" w:cs="Calibri"/>
          <w:vertAlign w:val="superscript"/>
        </w:rPr>
        <w:t>st</w:t>
      </w:r>
      <w:r w:rsidRPr="00EB3CE1">
        <w:rPr>
          <w:rFonts w:asciiTheme="minorHAnsi" w:hAnsiTheme="minorHAnsi" w:cs="Calibri"/>
        </w:rPr>
        <w:t xml:space="preserve"> Century</w:t>
      </w:r>
    </w:p>
    <w:p w14:paraId="00DAB2F4" w14:textId="77777777" w:rsidR="00EB3CE1" w:rsidRPr="00BF5EC2" w:rsidRDefault="00EB3CE1" w:rsidP="00EB3CE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CLACS Summer Teacher Institute</w:t>
      </w:r>
    </w:p>
    <w:p w14:paraId="610FE3A0" w14:textId="77777777" w:rsidR="00EB3CE1" w:rsidRPr="00BF5EC2" w:rsidRDefault="00EB3CE1" w:rsidP="00EB3CE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</w:rPr>
      </w:pPr>
    </w:p>
    <w:p w14:paraId="399C58AE" w14:textId="77777777" w:rsidR="00EB3CE1" w:rsidRPr="00BF5EC2" w:rsidRDefault="00EB3CE1" w:rsidP="00EB3CE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</w:rPr>
      </w:pPr>
      <w:r w:rsidRPr="00BF5EC2">
        <w:rPr>
          <w:rFonts w:asciiTheme="minorHAnsi" w:hAnsiTheme="minorHAnsi" w:cs="Calibri"/>
        </w:rPr>
        <w:t>July 10-12, 2017</w:t>
      </w:r>
    </w:p>
    <w:p w14:paraId="3E02CB33" w14:textId="77777777" w:rsidR="00EB3CE1" w:rsidRDefault="00EB3CE1" w:rsidP="00EB3CE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</w:rPr>
      </w:pPr>
      <w:r w:rsidRPr="00BF5EC2">
        <w:rPr>
          <w:rFonts w:asciiTheme="minorHAnsi" w:hAnsiTheme="minorHAnsi" w:cs="Calibri"/>
        </w:rPr>
        <w:t xml:space="preserve">University of Wisconsin </w:t>
      </w:r>
      <w:r>
        <w:rPr>
          <w:rFonts w:asciiTheme="minorHAnsi" w:hAnsiTheme="minorHAnsi" w:cs="Calibri"/>
        </w:rPr>
        <w:t>–</w:t>
      </w:r>
      <w:r w:rsidRPr="00BF5EC2">
        <w:rPr>
          <w:rFonts w:asciiTheme="minorHAnsi" w:hAnsiTheme="minorHAnsi" w:cs="Calibri"/>
        </w:rPr>
        <w:t xml:space="preserve"> Milwaukee</w:t>
      </w:r>
    </w:p>
    <w:p w14:paraId="0C3A4204" w14:textId="77777777" w:rsidR="00EB3CE1" w:rsidRDefault="00EB3CE1" w:rsidP="00EB3CE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Honors House Room 196</w:t>
      </w:r>
    </w:p>
    <w:p w14:paraId="320348CE" w14:textId="77777777" w:rsidR="00EB3CE1" w:rsidRDefault="00EB3CE1" w:rsidP="00EB3CE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</w:rPr>
      </w:pPr>
    </w:p>
    <w:p w14:paraId="5C374B02" w14:textId="77777777" w:rsidR="00EB3CE1" w:rsidRPr="00BF5EC2" w:rsidRDefault="00EB3CE1" w:rsidP="00EB3CE1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</w:p>
    <w:p w14:paraId="42A25DC3" w14:textId="77777777" w:rsidR="004319E5" w:rsidRPr="00EB3CE1" w:rsidRDefault="004319E5" w:rsidP="00BC5910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</w:p>
    <w:p w14:paraId="77C7AF70" w14:textId="4D225E28" w:rsidR="004319E5" w:rsidRPr="00EB3CE1" w:rsidRDefault="004319E5" w:rsidP="00BC5910">
      <w:pPr>
        <w:widowControl w:val="0"/>
        <w:autoSpaceDE w:val="0"/>
        <w:autoSpaceDN w:val="0"/>
        <w:adjustRightInd w:val="0"/>
        <w:rPr>
          <w:rFonts w:asciiTheme="minorHAnsi" w:hAnsiTheme="minorHAnsi" w:cs="Calibri"/>
          <w:b/>
        </w:rPr>
      </w:pPr>
      <w:r w:rsidRPr="00EB3CE1">
        <w:rPr>
          <w:rFonts w:asciiTheme="minorHAnsi" w:hAnsiTheme="minorHAnsi" w:cs="Calibri"/>
          <w:b/>
        </w:rPr>
        <w:t>July 10:  Cuba and the U.S.</w:t>
      </w:r>
    </w:p>
    <w:p w14:paraId="69F3E844" w14:textId="77777777" w:rsidR="004319E5" w:rsidRPr="00EB3CE1" w:rsidRDefault="004319E5" w:rsidP="00BC5910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</w:p>
    <w:p w14:paraId="40378AE4" w14:textId="78A25266" w:rsidR="004319E5" w:rsidRPr="00EB3CE1" w:rsidRDefault="007561A9" w:rsidP="004319E5">
      <w:pPr>
        <w:rPr>
          <w:rFonts w:asciiTheme="minorHAnsi" w:hAnsiTheme="minorHAnsi"/>
        </w:rPr>
      </w:pPr>
      <w:r w:rsidRPr="00EB3CE1">
        <w:rPr>
          <w:rFonts w:asciiTheme="minorHAnsi" w:hAnsiTheme="minorHAnsi"/>
        </w:rPr>
        <w:t>8:3</w:t>
      </w:r>
      <w:r w:rsidR="004319E5" w:rsidRPr="00EB3CE1">
        <w:rPr>
          <w:rFonts w:asciiTheme="minorHAnsi" w:hAnsiTheme="minorHAnsi"/>
        </w:rPr>
        <w:t>0</w:t>
      </w:r>
      <w:r w:rsidR="004319E5" w:rsidRPr="00EB3CE1">
        <w:rPr>
          <w:rFonts w:asciiTheme="minorHAnsi" w:hAnsiTheme="minorHAnsi"/>
        </w:rPr>
        <w:tab/>
      </w:r>
      <w:r w:rsidR="004319E5" w:rsidRPr="00EB3CE1">
        <w:rPr>
          <w:rFonts w:asciiTheme="minorHAnsi" w:hAnsiTheme="minorHAnsi"/>
          <w:i/>
        </w:rPr>
        <w:t>Continental Breakfast</w:t>
      </w:r>
      <w:r w:rsidR="004319E5" w:rsidRPr="00EB3CE1">
        <w:rPr>
          <w:rFonts w:asciiTheme="minorHAnsi" w:hAnsiTheme="minorHAnsi"/>
        </w:rPr>
        <w:tab/>
      </w:r>
    </w:p>
    <w:p w14:paraId="3624F630" w14:textId="77777777" w:rsidR="004319E5" w:rsidRPr="00EB3CE1" w:rsidRDefault="004319E5" w:rsidP="004319E5">
      <w:pPr>
        <w:rPr>
          <w:rFonts w:asciiTheme="minorHAnsi" w:hAnsiTheme="minorHAnsi"/>
        </w:rPr>
      </w:pPr>
    </w:p>
    <w:p w14:paraId="341AFFBF" w14:textId="77777777" w:rsidR="004319E5" w:rsidRDefault="004319E5" w:rsidP="004319E5">
      <w:pPr>
        <w:rPr>
          <w:rFonts w:asciiTheme="minorHAnsi" w:hAnsiTheme="minorHAnsi"/>
          <w:i/>
        </w:rPr>
      </w:pPr>
      <w:r w:rsidRPr="00EB3CE1">
        <w:rPr>
          <w:rFonts w:asciiTheme="minorHAnsi" w:hAnsiTheme="minorHAnsi"/>
        </w:rPr>
        <w:t>9:00</w:t>
      </w:r>
      <w:r w:rsidRPr="00EB3CE1">
        <w:rPr>
          <w:rFonts w:asciiTheme="minorHAnsi" w:hAnsiTheme="minorHAnsi"/>
        </w:rPr>
        <w:tab/>
      </w:r>
      <w:r w:rsidRPr="00EB3CE1">
        <w:rPr>
          <w:rFonts w:asciiTheme="minorHAnsi" w:hAnsiTheme="minorHAnsi"/>
          <w:i/>
        </w:rPr>
        <w:t>Welcome and Introductions</w:t>
      </w:r>
    </w:p>
    <w:p w14:paraId="194D8829" w14:textId="26E773C8" w:rsidR="007962F8" w:rsidRDefault="007962F8" w:rsidP="007962F8">
      <w:pPr>
        <w:rPr>
          <w:rFonts w:asciiTheme="minorHAnsi" w:hAnsiTheme="minorHAnsi" w:cs="Calibri"/>
        </w:rPr>
      </w:pPr>
      <w:r>
        <w:rPr>
          <w:rFonts w:asciiTheme="minorHAnsi" w:hAnsiTheme="minorHAnsi"/>
          <w:i/>
        </w:rPr>
        <w:tab/>
      </w:r>
      <w:r w:rsidRPr="007962F8">
        <w:rPr>
          <w:rFonts w:asciiTheme="minorHAnsi" w:hAnsiTheme="minorHAnsi" w:cs="Calibri"/>
        </w:rPr>
        <w:t>Natasha Borges Sugiyama</w:t>
      </w:r>
      <w:r>
        <w:rPr>
          <w:rFonts w:asciiTheme="minorHAnsi" w:hAnsiTheme="minorHAnsi" w:cs="Calibri"/>
        </w:rPr>
        <w:t xml:space="preserve"> </w:t>
      </w:r>
    </w:p>
    <w:p w14:paraId="206F9E7B" w14:textId="0C42D4F5" w:rsidR="007962F8" w:rsidRPr="007962F8" w:rsidRDefault="007962F8" w:rsidP="004319E5">
      <w:pPr>
        <w:rPr>
          <w:rFonts w:ascii="Times" w:eastAsia="Times New Roman" w:hAnsi="Times"/>
          <w:sz w:val="20"/>
          <w:szCs w:val="20"/>
        </w:rPr>
      </w:pPr>
      <w:r>
        <w:rPr>
          <w:rFonts w:asciiTheme="minorHAnsi" w:hAnsiTheme="minorHAnsi" w:cs="Calibri"/>
        </w:rPr>
        <w:tab/>
      </w:r>
      <w:r w:rsidRPr="007962F8">
        <w:rPr>
          <w:rFonts w:ascii="Georgia" w:eastAsia="Times New Roman" w:hAnsi="Georgia"/>
          <w:color w:val="333333"/>
          <w:shd w:val="clear" w:color="auto" w:fill="FFFFFF"/>
        </w:rPr>
        <w:t>Director</w:t>
      </w:r>
      <w:r>
        <w:rPr>
          <w:rFonts w:ascii="Georgia" w:eastAsia="Times New Roman" w:hAnsi="Georgia"/>
          <w:color w:val="333333"/>
          <w:shd w:val="clear" w:color="auto" w:fill="FFFFFF"/>
        </w:rPr>
        <w:t xml:space="preserve">, </w:t>
      </w:r>
      <w:r w:rsidRPr="00EB3CE1">
        <w:rPr>
          <w:rFonts w:asciiTheme="minorHAnsi" w:hAnsiTheme="minorHAnsi" w:cs="Calibri"/>
        </w:rPr>
        <w:t>CLACS, UW-Milwaukee</w:t>
      </w:r>
    </w:p>
    <w:p w14:paraId="1D202A11" w14:textId="081C6CA1" w:rsidR="007962F8" w:rsidRDefault="004319E5" w:rsidP="004319E5">
      <w:pPr>
        <w:rPr>
          <w:rFonts w:asciiTheme="minorHAnsi" w:hAnsiTheme="minorHAnsi"/>
        </w:rPr>
      </w:pPr>
      <w:r w:rsidRPr="00EB3CE1">
        <w:rPr>
          <w:rFonts w:asciiTheme="minorHAnsi" w:hAnsiTheme="minorHAnsi"/>
        </w:rPr>
        <w:tab/>
      </w:r>
      <w:r w:rsidR="007962F8">
        <w:rPr>
          <w:rFonts w:asciiTheme="minorHAnsi" w:hAnsiTheme="minorHAnsi"/>
        </w:rPr>
        <w:t>Seth Meisel</w:t>
      </w:r>
      <w:r w:rsidR="006A4E1C" w:rsidRPr="00EB3CE1">
        <w:rPr>
          <w:rFonts w:asciiTheme="minorHAnsi" w:hAnsiTheme="minorHAnsi"/>
        </w:rPr>
        <w:t xml:space="preserve"> </w:t>
      </w:r>
    </w:p>
    <w:p w14:paraId="0AD20560" w14:textId="4F77182E" w:rsidR="004319E5" w:rsidRPr="00EB3CE1" w:rsidRDefault="007962F8" w:rsidP="004319E5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6A4E1C" w:rsidRPr="00EB3CE1">
        <w:rPr>
          <w:rFonts w:asciiTheme="minorHAnsi" w:hAnsiTheme="minorHAnsi"/>
        </w:rPr>
        <w:t>I</w:t>
      </w:r>
      <w:r w:rsidR="00BF5EC2" w:rsidRPr="00EB3CE1">
        <w:rPr>
          <w:rFonts w:asciiTheme="minorHAnsi" w:hAnsiTheme="minorHAnsi"/>
        </w:rPr>
        <w:t>nterim</w:t>
      </w:r>
      <w:r w:rsidR="004319E5" w:rsidRPr="00EB3CE1">
        <w:rPr>
          <w:rFonts w:asciiTheme="minorHAnsi" w:hAnsiTheme="minorHAnsi"/>
        </w:rPr>
        <w:t xml:space="preserve"> Dean, School of G</w:t>
      </w:r>
      <w:r w:rsidR="00BF5EC2" w:rsidRPr="00EB3CE1">
        <w:rPr>
          <w:rFonts w:asciiTheme="minorHAnsi" w:hAnsiTheme="minorHAnsi"/>
        </w:rPr>
        <w:t xml:space="preserve">raduate Studies and Continuing </w:t>
      </w:r>
      <w:r w:rsidR="004319E5" w:rsidRPr="00EB3CE1">
        <w:rPr>
          <w:rFonts w:asciiTheme="minorHAnsi" w:hAnsiTheme="minorHAnsi"/>
        </w:rPr>
        <w:t>Education, UW-</w:t>
      </w:r>
      <w:r>
        <w:rPr>
          <w:rFonts w:asciiTheme="minorHAnsi" w:hAnsiTheme="minorHAnsi"/>
        </w:rPr>
        <w:tab/>
      </w:r>
      <w:r w:rsidR="004319E5" w:rsidRPr="00EB3CE1">
        <w:rPr>
          <w:rFonts w:asciiTheme="minorHAnsi" w:hAnsiTheme="minorHAnsi"/>
        </w:rPr>
        <w:t>Whitewater</w:t>
      </w:r>
    </w:p>
    <w:p w14:paraId="4D78B62D" w14:textId="77777777" w:rsidR="004319E5" w:rsidRPr="00EB3CE1" w:rsidRDefault="004319E5" w:rsidP="004319E5">
      <w:pPr>
        <w:rPr>
          <w:rFonts w:asciiTheme="minorHAnsi" w:hAnsiTheme="minorHAnsi"/>
        </w:rPr>
      </w:pPr>
    </w:p>
    <w:p w14:paraId="520D18EC" w14:textId="590EBF05" w:rsidR="00AA2EDA" w:rsidRPr="00EB3CE1" w:rsidRDefault="004319E5" w:rsidP="00AA2EDA">
      <w:pPr>
        <w:rPr>
          <w:rFonts w:asciiTheme="minorHAnsi" w:hAnsiTheme="minorHAnsi"/>
        </w:rPr>
      </w:pPr>
      <w:r w:rsidRPr="00EB3CE1">
        <w:rPr>
          <w:rFonts w:asciiTheme="minorHAnsi" w:hAnsiTheme="minorHAnsi"/>
        </w:rPr>
        <w:t>9:30</w:t>
      </w:r>
      <w:r w:rsidRPr="00EB3CE1">
        <w:rPr>
          <w:rFonts w:asciiTheme="minorHAnsi" w:hAnsiTheme="minorHAnsi"/>
        </w:rPr>
        <w:tab/>
      </w:r>
      <w:r w:rsidR="00AA2EDA" w:rsidRPr="00EB3CE1">
        <w:rPr>
          <w:rFonts w:asciiTheme="minorHAnsi" w:eastAsia="Times New Roman" w:hAnsiTheme="minorHAnsi"/>
          <w:i/>
        </w:rPr>
        <w:t>US -- Cuba Relations: Sources of Conflict and Rapprochement</w:t>
      </w:r>
      <w:r w:rsidR="00BB0162" w:rsidRPr="00EB3CE1">
        <w:rPr>
          <w:rFonts w:asciiTheme="minorHAnsi" w:eastAsia="Times New Roman" w:hAnsiTheme="minorHAnsi"/>
        </w:rPr>
        <w:t>.</w:t>
      </w:r>
    </w:p>
    <w:p w14:paraId="411CA61A" w14:textId="00B4A96C" w:rsidR="006A4E1C" w:rsidRPr="00EB3CE1" w:rsidRDefault="00D004E0" w:rsidP="004319E5">
      <w:pPr>
        <w:ind w:left="720"/>
        <w:rPr>
          <w:rFonts w:asciiTheme="minorHAnsi" w:hAnsiTheme="minorHAnsi" w:cs="Calibri"/>
        </w:rPr>
      </w:pPr>
      <w:r w:rsidRPr="00EB3CE1">
        <w:rPr>
          <w:rFonts w:asciiTheme="minorHAnsi" w:hAnsiTheme="minorHAnsi" w:cs="Calibri"/>
        </w:rPr>
        <w:t>Frank Mora</w:t>
      </w:r>
    </w:p>
    <w:p w14:paraId="0FBE103A" w14:textId="77777777" w:rsidR="00A42C5D" w:rsidRDefault="000A76A5" w:rsidP="004319E5">
      <w:pPr>
        <w:ind w:left="720"/>
        <w:rPr>
          <w:rFonts w:asciiTheme="minorHAnsi" w:eastAsia="Times New Roman" w:hAnsiTheme="minorHAnsi" w:cs="Arial"/>
          <w:shd w:val="clear" w:color="auto" w:fill="FFFFFF"/>
        </w:rPr>
      </w:pPr>
      <w:r w:rsidRPr="00EB3CE1">
        <w:rPr>
          <w:rFonts w:asciiTheme="minorHAnsi" w:eastAsia="Times New Roman" w:hAnsiTheme="minorHAnsi" w:cs="Arial"/>
          <w:shd w:val="clear" w:color="auto" w:fill="FFFFFF"/>
        </w:rPr>
        <w:t>Director of the Kimberly Green Latin American and Caribbean Center</w:t>
      </w:r>
      <w:r w:rsidR="00B05A75" w:rsidRPr="00EB3CE1">
        <w:rPr>
          <w:rFonts w:asciiTheme="minorHAnsi" w:eastAsia="Times New Roman" w:hAnsiTheme="minorHAnsi" w:cs="Arial"/>
          <w:shd w:val="clear" w:color="auto" w:fill="FFFFFF"/>
        </w:rPr>
        <w:t>, FIU</w:t>
      </w:r>
    </w:p>
    <w:p w14:paraId="450660B9" w14:textId="04025539" w:rsidR="000A76A5" w:rsidRPr="00A42C5D" w:rsidRDefault="00A42C5D" w:rsidP="004319E5">
      <w:pPr>
        <w:ind w:left="720"/>
        <w:rPr>
          <w:rStyle w:val="apple-converted-space"/>
          <w:rFonts w:asciiTheme="minorHAnsi" w:eastAsia="Times New Roman" w:hAnsiTheme="minorHAnsi" w:cs="Arial"/>
          <w:i/>
          <w:shd w:val="clear" w:color="auto" w:fill="FFFFFF"/>
        </w:rPr>
      </w:pPr>
      <w:r w:rsidRPr="00A42C5D">
        <w:rPr>
          <w:rFonts w:asciiTheme="minorHAnsi" w:eastAsia="Times New Roman" w:hAnsiTheme="minorHAnsi" w:cs="Arial"/>
          <w:i/>
          <w:shd w:val="clear" w:color="auto" w:fill="FFFFFF"/>
        </w:rPr>
        <w:t>suggested resources</w:t>
      </w:r>
      <w:r w:rsidR="000A76A5" w:rsidRPr="00A42C5D">
        <w:rPr>
          <w:rStyle w:val="apple-converted-space"/>
          <w:rFonts w:asciiTheme="minorHAnsi" w:eastAsia="Times New Roman" w:hAnsiTheme="minorHAnsi" w:cs="Arial"/>
          <w:i/>
          <w:shd w:val="clear" w:color="auto" w:fill="FFFFFF"/>
        </w:rPr>
        <w:t> </w:t>
      </w:r>
    </w:p>
    <w:p w14:paraId="4D046236" w14:textId="688C2D31" w:rsidR="00F65B6D" w:rsidRPr="00EB3CE1" w:rsidRDefault="00F65B6D" w:rsidP="00F65B6D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 w:rsidRPr="00EB3CE1">
        <w:rPr>
          <w:rFonts w:asciiTheme="minorHAnsi" w:hAnsiTheme="minorHAnsi"/>
        </w:rPr>
        <w:tab/>
      </w:r>
      <w:r w:rsidR="00A42C5D">
        <w:rPr>
          <w:rFonts w:asciiTheme="minorHAnsi" w:hAnsiTheme="minorHAnsi"/>
        </w:rPr>
        <w:tab/>
      </w:r>
      <w:hyperlink r:id="rId12" w:history="1">
        <w:r w:rsidRPr="00EB3CE1">
          <w:rPr>
            <w:rFonts w:asciiTheme="minorHAnsi" w:hAnsiTheme="minorHAnsi" w:cs="Calibri"/>
            <w:color w:val="0000FF"/>
            <w:u w:val="single" w:color="0000FF"/>
          </w:rPr>
          <w:t>http://foreignpolicy.com/2016/11/26/fidel-castro-obit-legacy/</w:t>
        </w:r>
      </w:hyperlink>
    </w:p>
    <w:p w14:paraId="24F7A45A" w14:textId="3C389679" w:rsidR="00F65B6D" w:rsidRPr="00EB3CE1" w:rsidRDefault="001B2333" w:rsidP="00A42C5D">
      <w:pPr>
        <w:ind w:left="720" w:firstLine="720"/>
        <w:rPr>
          <w:rFonts w:asciiTheme="minorHAnsi" w:hAnsiTheme="minorHAnsi"/>
        </w:rPr>
      </w:pPr>
      <w:hyperlink r:id="rId13" w:history="1">
        <w:r w:rsidR="00F65B6D" w:rsidRPr="00EB3CE1">
          <w:rPr>
            <w:rFonts w:asciiTheme="minorHAnsi" w:hAnsiTheme="minorHAnsi" w:cs="Calibri"/>
            <w:color w:val="0000FF"/>
            <w:u w:val="single" w:color="0000FF"/>
          </w:rPr>
          <w:t>https://www.cfr.org/backgrounder/us-cuba-relations</w:t>
        </w:r>
      </w:hyperlink>
    </w:p>
    <w:p w14:paraId="57097CF0" w14:textId="77777777" w:rsidR="00F65B6D" w:rsidRPr="00EB3CE1" w:rsidRDefault="00F65B6D" w:rsidP="00F65B6D">
      <w:pPr>
        <w:ind w:left="720"/>
        <w:rPr>
          <w:rStyle w:val="apple-converted-space"/>
          <w:rFonts w:asciiTheme="minorHAnsi" w:eastAsia="Times New Roman" w:hAnsiTheme="minorHAnsi" w:cs="Arial"/>
          <w:shd w:val="clear" w:color="auto" w:fill="FFFFFF"/>
        </w:rPr>
      </w:pPr>
    </w:p>
    <w:p w14:paraId="104813B1" w14:textId="6E738D59" w:rsidR="004319E5" w:rsidRPr="00EB3CE1" w:rsidRDefault="009C0B63" w:rsidP="000A76A5">
      <w:pPr>
        <w:rPr>
          <w:rStyle w:val="apple-converted-space"/>
          <w:rFonts w:asciiTheme="minorHAnsi" w:eastAsia="Times New Roman" w:hAnsiTheme="minorHAnsi" w:cs="Arial"/>
          <w:shd w:val="clear" w:color="auto" w:fill="FFFFFF"/>
        </w:rPr>
      </w:pPr>
      <w:r w:rsidRPr="00EB3CE1">
        <w:rPr>
          <w:rStyle w:val="apple-converted-space"/>
          <w:rFonts w:asciiTheme="minorHAnsi" w:eastAsia="Times New Roman" w:hAnsiTheme="minorHAnsi" w:cs="Arial"/>
          <w:shd w:val="clear" w:color="auto" w:fill="FFFFFF"/>
        </w:rPr>
        <w:t>10:45</w:t>
      </w:r>
      <w:r w:rsidR="004319E5" w:rsidRPr="00EB3CE1">
        <w:rPr>
          <w:rStyle w:val="apple-converted-space"/>
          <w:rFonts w:asciiTheme="minorHAnsi" w:eastAsia="Times New Roman" w:hAnsiTheme="minorHAnsi" w:cs="Arial"/>
          <w:shd w:val="clear" w:color="auto" w:fill="FFFFFF"/>
        </w:rPr>
        <w:tab/>
        <w:t>Break</w:t>
      </w:r>
    </w:p>
    <w:p w14:paraId="38282C2B" w14:textId="77777777" w:rsidR="004319E5" w:rsidRPr="00EB3CE1" w:rsidRDefault="004319E5" w:rsidP="000A76A5">
      <w:pPr>
        <w:rPr>
          <w:rStyle w:val="apple-converted-space"/>
          <w:rFonts w:asciiTheme="minorHAnsi" w:eastAsia="Times New Roman" w:hAnsiTheme="minorHAnsi" w:cs="Arial"/>
          <w:shd w:val="clear" w:color="auto" w:fill="FFFFFF"/>
        </w:rPr>
      </w:pPr>
    </w:p>
    <w:p w14:paraId="59EEC0A0" w14:textId="36F8BC33" w:rsidR="001B2170" w:rsidRPr="00EB3CE1" w:rsidRDefault="009C0B63" w:rsidP="001B2170">
      <w:pPr>
        <w:ind w:left="720" w:hanging="720"/>
        <w:rPr>
          <w:rFonts w:asciiTheme="minorHAnsi" w:hAnsiTheme="minorHAnsi" w:cs="Arial"/>
        </w:rPr>
      </w:pPr>
      <w:r w:rsidRPr="00EB3CE1">
        <w:rPr>
          <w:rStyle w:val="apple-converted-space"/>
          <w:rFonts w:asciiTheme="minorHAnsi" w:eastAsia="Times New Roman" w:hAnsiTheme="minorHAnsi" w:cs="Arial"/>
          <w:shd w:val="clear" w:color="auto" w:fill="FFFFFF"/>
        </w:rPr>
        <w:t>11:00</w:t>
      </w:r>
      <w:r w:rsidR="004319E5" w:rsidRPr="00EB3CE1">
        <w:rPr>
          <w:rStyle w:val="apple-converted-space"/>
          <w:rFonts w:asciiTheme="minorHAnsi" w:eastAsia="Times New Roman" w:hAnsiTheme="minorHAnsi" w:cs="Arial"/>
          <w:shd w:val="clear" w:color="auto" w:fill="FFFFFF"/>
        </w:rPr>
        <w:tab/>
      </w:r>
      <w:r w:rsidR="001B2170" w:rsidRPr="00EB3CE1">
        <w:rPr>
          <w:rFonts w:asciiTheme="minorHAnsi" w:eastAsia="Times New Roman" w:hAnsiTheme="minorHAnsi"/>
          <w:i/>
        </w:rPr>
        <w:t>Cuban Politics in the Era of Normalization of Relations with the US: Between Change and Continuity</w:t>
      </w:r>
      <w:r w:rsidR="001B2170" w:rsidRPr="00EB3CE1">
        <w:rPr>
          <w:rFonts w:asciiTheme="minorHAnsi" w:eastAsia="Times New Roman" w:hAnsiTheme="minorHAnsi"/>
        </w:rPr>
        <w:t>.</w:t>
      </w:r>
    </w:p>
    <w:p w14:paraId="3760B229" w14:textId="77777777" w:rsidR="001B2170" w:rsidRPr="00EB3CE1" w:rsidRDefault="001B2170" w:rsidP="001B2170">
      <w:pPr>
        <w:ind w:left="720"/>
        <w:rPr>
          <w:rFonts w:asciiTheme="minorHAnsi" w:hAnsiTheme="minorHAnsi" w:cs="Calibri"/>
        </w:rPr>
      </w:pPr>
      <w:r w:rsidRPr="00EB3CE1">
        <w:rPr>
          <w:rFonts w:asciiTheme="minorHAnsi" w:hAnsiTheme="minorHAnsi" w:cs="Calibri"/>
        </w:rPr>
        <w:t>Frank Mora</w:t>
      </w:r>
    </w:p>
    <w:p w14:paraId="5ED11380" w14:textId="089D9647" w:rsidR="004319E5" w:rsidRDefault="001B2170" w:rsidP="001B2170">
      <w:pPr>
        <w:ind w:left="720"/>
        <w:rPr>
          <w:rStyle w:val="apple-converted-space"/>
          <w:rFonts w:asciiTheme="minorHAnsi" w:eastAsia="Times New Roman" w:hAnsiTheme="minorHAnsi" w:cs="Arial"/>
          <w:shd w:val="clear" w:color="auto" w:fill="FFFFFF"/>
        </w:rPr>
      </w:pPr>
      <w:r w:rsidRPr="00EB3CE1">
        <w:rPr>
          <w:rFonts w:asciiTheme="minorHAnsi" w:eastAsia="Times New Roman" w:hAnsiTheme="minorHAnsi" w:cs="Arial"/>
          <w:shd w:val="clear" w:color="auto" w:fill="FFFFFF"/>
        </w:rPr>
        <w:t>Director of the Kimberly Green Latin American and Caribbean Center, FIU</w:t>
      </w:r>
      <w:r w:rsidRPr="00EB3CE1">
        <w:rPr>
          <w:rStyle w:val="apple-converted-space"/>
          <w:rFonts w:asciiTheme="minorHAnsi" w:eastAsia="Times New Roman" w:hAnsiTheme="minorHAnsi" w:cs="Arial"/>
          <w:shd w:val="clear" w:color="auto" w:fill="FFFFFF"/>
        </w:rPr>
        <w:t>  </w:t>
      </w:r>
    </w:p>
    <w:p w14:paraId="1E018DE2" w14:textId="77777777" w:rsidR="00A42C5D" w:rsidRPr="00A42C5D" w:rsidRDefault="00A42C5D" w:rsidP="00A42C5D">
      <w:pPr>
        <w:ind w:left="720"/>
        <w:rPr>
          <w:rStyle w:val="apple-converted-space"/>
          <w:rFonts w:asciiTheme="minorHAnsi" w:eastAsia="Times New Roman" w:hAnsiTheme="minorHAnsi" w:cs="Arial"/>
          <w:i/>
          <w:shd w:val="clear" w:color="auto" w:fill="FFFFFF"/>
        </w:rPr>
      </w:pPr>
      <w:r w:rsidRPr="00A42C5D">
        <w:rPr>
          <w:rFonts w:asciiTheme="minorHAnsi" w:eastAsia="Times New Roman" w:hAnsiTheme="minorHAnsi" w:cs="Arial"/>
          <w:i/>
          <w:shd w:val="clear" w:color="auto" w:fill="FFFFFF"/>
        </w:rPr>
        <w:t>suggested resources</w:t>
      </w:r>
      <w:r w:rsidRPr="00A42C5D">
        <w:rPr>
          <w:rStyle w:val="apple-converted-space"/>
          <w:rFonts w:asciiTheme="minorHAnsi" w:eastAsia="Times New Roman" w:hAnsiTheme="minorHAnsi" w:cs="Arial"/>
          <w:i/>
          <w:shd w:val="clear" w:color="auto" w:fill="FFFFFF"/>
        </w:rPr>
        <w:t> </w:t>
      </w:r>
    </w:p>
    <w:p w14:paraId="75E13215" w14:textId="77777777" w:rsidR="00F65B6D" w:rsidRPr="00EB3CE1" w:rsidRDefault="001B2333" w:rsidP="00A42C5D">
      <w:pPr>
        <w:widowControl w:val="0"/>
        <w:autoSpaceDE w:val="0"/>
        <w:autoSpaceDN w:val="0"/>
        <w:adjustRightInd w:val="0"/>
        <w:ind w:left="1440"/>
        <w:rPr>
          <w:rFonts w:asciiTheme="minorHAnsi" w:hAnsiTheme="minorHAnsi"/>
        </w:rPr>
      </w:pPr>
      <w:hyperlink r:id="rId14" w:history="1">
        <w:r w:rsidR="00F65B6D" w:rsidRPr="00EB3CE1">
          <w:rPr>
            <w:rFonts w:asciiTheme="minorHAnsi" w:hAnsiTheme="minorHAnsi" w:cs="Calibri"/>
            <w:color w:val="0000FF"/>
            <w:u w:val="single" w:color="0000FF"/>
          </w:rPr>
          <w:t>https://panampost.com/jose-azel/2016/06/20/president-obamas-irrational-cuba-policy/</w:t>
        </w:r>
      </w:hyperlink>
    </w:p>
    <w:p w14:paraId="5B4B4843" w14:textId="77777777" w:rsidR="00F65B6D" w:rsidRPr="00EB3CE1" w:rsidRDefault="001B2333" w:rsidP="00A42C5D">
      <w:pPr>
        <w:ind w:left="1440"/>
        <w:rPr>
          <w:rFonts w:asciiTheme="minorHAnsi" w:hAnsiTheme="minorHAnsi"/>
        </w:rPr>
      </w:pPr>
      <w:hyperlink r:id="rId15" w:history="1">
        <w:r w:rsidR="00F65B6D" w:rsidRPr="00EB3CE1">
          <w:rPr>
            <w:rFonts w:asciiTheme="minorHAnsi" w:hAnsiTheme="minorHAnsi" w:cs="Calibri"/>
            <w:color w:val="0000FF"/>
            <w:u w:val="single" w:color="0000FF"/>
          </w:rPr>
          <w:t>https://www.theatlantic.com/politics/archive/2016/03/changing-their-minds-on-cuba/474612/</w:t>
        </w:r>
      </w:hyperlink>
    </w:p>
    <w:p w14:paraId="2D942171" w14:textId="77777777" w:rsidR="00BB1A36" w:rsidRDefault="00BB1A36" w:rsidP="004319E5">
      <w:pPr>
        <w:rPr>
          <w:rFonts w:asciiTheme="minorHAnsi" w:hAnsiTheme="minorHAnsi"/>
        </w:rPr>
      </w:pPr>
    </w:p>
    <w:p w14:paraId="31C7CA69" w14:textId="0AB1BCD6" w:rsidR="004319E5" w:rsidRPr="00EB3CE1" w:rsidRDefault="001B2170" w:rsidP="004319E5">
      <w:pPr>
        <w:rPr>
          <w:rFonts w:asciiTheme="minorHAnsi" w:hAnsiTheme="minorHAnsi"/>
        </w:rPr>
      </w:pPr>
      <w:r w:rsidRPr="00EB3CE1">
        <w:rPr>
          <w:rFonts w:asciiTheme="minorHAnsi" w:hAnsiTheme="minorHAnsi"/>
        </w:rPr>
        <w:lastRenderedPageBreak/>
        <w:t>12:15</w:t>
      </w:r>
      <w:r w:rsidR="004319E5" w:rsidRPr="00EB3CE1">
        <w:rPr>
          <w:rFonts w:asciiTheme="minorHAnsi" w:hAnsiTheme="minorHAnsi"/>
        </w:rPr>
        <w:tab/>
        <w:t>Lunch</w:t>
      </w:r>
    </w:p>
    <w:p w14:paraId="0BD494E9" w14:textId="77777777" w:rsidR="004319E5" w:rsidRPr="00EB3CE1" w:rsidRDefault="004319E5" w:rsidP="000A76A5">
      <w:pPr>
        <w:rPr>
          <w:rFonts w:asciiTheme="minorHAnsi" w:eastAsia="Times New Roman" w:hAnsiTheme="minorHAnsi"/>
          <w:b/>
        </w:rPr>
      </w:pPr>
    </w:p>
    <w:p w14:paraId="4C033B9D" w14:textId="5369458A" w:rsidR="001B2170" w:rsidRPr="00EB3CE1" w:rsidRDefault="004319E5" w:rsidP="001B2170">
      <w:pPr>
        <w:rPr>
          <w:rFonts w:asciiTheme="minorHAnsi" w:hAnsiTheme="minorHAnsi"/>
          <w:i/>
        </w:rPr>
      </w:pPr>
      <w:r w:rsidRPr="00EB3CE1">
        <w:rPr>
          <w:rFonts w:asciiTheme="minorHAnsi" w:hAnsiTheme="minorHAnsi"/>
        </w:rPr>
        <w:t>1:</w:t>
      </w:r>
      <w:r w:rsidR="001B2170" w:rsidRPr="00EB3CE1">
        <w:rPr>
          <w:rFonts w:asciiTheme="minorHAnsi" w:hAnsiTheme="minorHAnsi"/>
        </w:rPr>
        <w:t>15</w:t>
      </w:r>
      <w:r w:rsidRPr="00EB3CE1">
        <w:rPr>
          <w:rFonts w:asciiTheme="minorHAnsi" w:hAnsiTheme="minorHAnsi"/>
          <w:i/>
        </w:rPr>
        <w:t xml:space="preserve"> </w:t>
      </w:r>
      <w:r w:rsidR="001B2170" w:rsidRPr="00EB3CE1">
        <w:rPr>
          <w:rFonts w:asciiTheme="minorHAnsi" w:hAnsiTheme="minorHAnsi"/>
          <w:i/>
        </w:rPr>
        <w:tab/>
        <w:t>Directions in Cuban Film and Fiction</w:t>
      </w:r>
    </w:p>
    <w:p w14:paraId="3312C250" w14:textId="77777777" w:rsidR="001B2170" w:rsidRPr="00EB3CE1" w:rsidRDefault="001B2170" w:rsidP="001B2170">
      <w:pPr>
        <w:rPr>
          <w:rFonts w:asciiTheme="minorHAnsi" w:hAnsiTheme="minorHAnsi"/>
        </w:rPr>
      </w:pPr>
      <w:r w:rsidRPr="00EB3CE1">
        <w:rPr>
          <w:rFonts w:asciiTheme="minorHAnsi" w:hAnsiTheme="minorHAnsi"/>
        </w:rPr>
        <w:tab/>
        <w:t>Vicky Unruh</w:t>
      </w:r>
    </w:p>
    <w:p w14:paraId="32E963E2" w14:textId="5749E3E4" w:rsidR="000A76A5" w:rsidRPr="00EB3CE1" w:rsidRDefault="001B2170" w:rsidP="00F65B6D">
      <w:pPr>
        <w:rPr>
          <w:rStyle w:val="apple-converted-space"/>
          <w:rFonts w:asciiTheme="minorHAnsi" w:hAnsiTheme="minorHAnsi" w:cs="Arial"/>
        </w:rPr>
      </w:pPr>
      <w:r w:rsidRPr="00EB3CE1">
        <w:rPr>
          <w:rFonts w:asciiTheme="minorHAnsi" w:hAnsiTheme="minorHAnsi"/>
        </w:rPr>
        <w:tab/>
        <w:t>Professor of Spanish, emerita, University of Kansas</w:t>
      </w:r>
    </w:p>
    <w:p w14:paraId="00A78224" w14:textId="77777777" w:rsidR="004319E5" w:rsidRPr="00EB3CE1" w:rsidRDefault="004319E5" w:rsidP="004319E5">
      <w:pPr>
        <w:ind w:left="720"/>
        <w:rPr>
          <w:rStyle w:val="apple-converted-space"/>
          <w:rFonts w:asciiTheme="minorHAnsi" w:eastAsia="Times New Roman" w:hAnsiTheme="minorHAnsi" w:cs="Arial"/>
          <w:shd w:val="clear" w:color="auto" w:fill="FFFFFF"/>
        </w:rPr>
      </w:pPr>
    </w:p>
    <w:p w14:paraId="3FBC4178" w14:textId="579AC0A1" w:rsidR="001B2170" w:rsidRPr="00EB3CE1" w:rsidRDefault="00C3291B" w:rsidP="001B2170">
      <w:pPr>
        <w:pStyle w:val="PlainText"/>
        <w:spacing w:before="0" w:beforeAutospacing="0" w:after="0" w:afterAutospacing="0"/>
        <w:rPr>
          <w:rFonts w:asciiTheme="minorHAnsi" w:hAnsiTheme="minorHAnsi"/>
          <w:i/>
        </w:rPr>
      </w:pPr>
      <w:r w:rsidRPr="00EB3CE1">
        <w:rPr>
          <w:rFonts w:asciiTheme="minorHAnsi" w:hAnsiTheme="minorHAnsi"/>
        </w:rPr>
        <w:t>2:15</w:t>
      </w:r>
      <w:r w:rsidRPr="00EB3CE1">
        <w:rPr>
          <w:rFonts w:asciiTheme="minorHAnsi" w:hAnsiTheme="minorHAnsi"/>
          <w:i/>
        </w:rPr>
        <w:t xml:space="preserve"> </w:t>
      </w:r>
      <w:r w:rsidRPr="00EB3CE1">
        <w:rPr>
          <w:rFonts w:asciiTheme="minorHAnsi" w:hAnsiTheme="minorHAnsi"/>
          <w:i/>
        </w:rPr>
        <w:tab/>
      </w:r>
      <w:r w:rsidR="001B2170" w:rsidRPr="00EB3CE1">
        <w:rPr>
          <w:rFonts w:asciiTheme="minorHAnsi" w:hAnsiTheme="minorHAnsi"/>
          <w:i/>
        </w:rPr>
        <w:t>Urban Planning and Sustainability in Havana</w:t>
      </w:r>
    </w:p>
    <w:p w14:paraId="3010F483" w14:textId="480F32E6" w:rsidR="001B2170" w:rsidRPr="00EB3CE1" w:rsidRDefault="001B2170" w:rsidP="001B2170">
      <w:pPr>
        <w:pStyle w:val="PlainText"/>
        <w:spacing w:before="0" w:beforeAutospacing="0" w:after="0" w:afterAutospacing="0"/>
        <w:ind w:firstLine="720"/>
        <w:rPr>
          <w:rFonts w:asciiTheme="minorHAnsi" w:hAnsiTheme="minorHAnsi"/>
          <w:color w:val="000000"/>
        </w:rPr>
      </w:pPr>
      <w:r w:rsidRPr="00EB3CE1">
        <w:rPr>
          <w:rFonts w:asciiTheme="minorHAnsi" w:hAnsiTheme="minorHAnsi"/>
          <w:color w:val="000000"/>
        </w:rPr>
        <w:t>Michael Martin</w:t>
      </w:r>
    </w:p>
    <w:p w14:paraId="158122A7" w14:textId="77777777" w:rsidR="001B2170" w:rsidRPr="00EB3CE1" w:rsidRDefault="001B2170" w:rsidP="001B2170">
      <w:pPr>
        <w:ind w:firstLine="720"/>
        <w:rPr>
          <w:rFonts w:asciiTheme="minorHAnsi" w:hAnsiTheme="minorHAnsi"/>
          <w:color w:val="000000"/>
        </w:rPr>
      </w:pPr>
      <w:r w:rsidRPr="00EB3CE1">
        <w:rPr>
          <w:rFonts w:asciiTheme="minorHAnsi" w:hAnsiTheme="minorHAnsi"/>
          <w:color w:val="000000"/>
        </w:rPr>
        <w:t>Adjunct Professor at the School of Architecture and Urban Planning</w:t>
      </w:r>
    </w:p>
    <w:p w14:paraId="3689B0D2" w14:textId="0A206AD7" w:rsidR="00C3291B" w:rsidRDefault="001B2170" w:rsidP="001B2170">
      <w:pPr>
        <w:ind w:firstLine="720"/>
        <w:rPr>
          <w:rFonts w:asciiTheme="minorHAnsi" w:hAnsiTheme="minorHAnsi"/>
          <w:color w:val="000000"/>
        </w:rPr>
      </w:pPr>
      <w:r w:rsidRPr="00EB3CE1">
        <w:rPr>
          <w:rFonts w:asciiTheme="minorHAnsi" w:hAnsiTheme="minorHAnsi"/>
          <w:color w:val="000000"/>
        </w:rPr>
        <w:t>University of Wisconsin-Milwaukee</w:t>
      </w:r>
    </w:p>
    <w:p w14:paraId="3CACE52D" w14:textId="7F1FB642" w:rsidR="00A42C5D" w:rsidRPr="00A42C5D" w:rsidRDefault="00A42C5D" w:rsidP="00A42C5D">
      <w:pPr>
        <w:ind w:left="720"/>
        <w:rPr>
          <w:rFonts w:asciiTheme="minorHAnsi" w:eastAsia="Times New Roman" w:hAnsiTheme="minorHAnsi" w:cs="Arial"/>
          <w:i/>
          <w:shd w:val="clear" w:color="auto" w:fill="FFFFFF"/>
        </w:rPr>
      </w:pPr>
      <w:r w:rsidRPr="00A42C5D">
        <w:rPr>
          <w:rFonts w:asciiTheme="minorHAnsi" w:eastAsia="Times New Roman" w:hAnsiTheme="minorHAnsi" w:cs="Arial"/>
          <w:i/>
          <w:shd w:val="clear" w:color="auto" w:fill="FFFFFF"/>
        </w:rPr>
        <w:t>suggested resources</w:t>
      </w:r>
      <w:r w:rsidRPr="00A42C5D">
        <w:rPr>
          <w:rStyle w:val="apple-converted-space"/>
          <w:rFonts w:asciiTheme="minorHAnsi" w:eastAsia="Times New Roman" w:hAnsiTheme="minorHAnsi" w:cs="Arial"/>
          <w:i/>
          <w:shd w:val="clear" w:color="auto" w:fill="FFFFFF"/>
        </w:rPr>
        <w:t> </w:t>
      </w:r>
    </w:p>
    <w:p w14:paraId="525FC81E" w14:textId="77777777" w:rsidR="009454C4" w:rsidRPr="00EB3CE1" w:rsidRDefault="001B2333" w:rsidP="00A42C5D">
      <w:pPr>
        <w:pStyle w:val="PlainText"/>
        <w:spacing w:before="0" w:beforeAutospacing="0" w:after="0" w:afterAutospacing="0"/>
        <w:ind w:left="1440"/>
        <w:rPr>
          <w:rFonts w:asciiTheme="minorHAnsi" w:hAnsiTheme="minorHAnsi"/>
          <w:color w:val="000000"/>
        </w:rPr>
      </w:pPr>
      <w:hyperlink r:id="rId16" w:history="1">
        <w:r w:rsidR="009454C4" w:rsidRPr="00EB3CE1">
          <w:rPr>
            <w:rStyle w:val="Hyperlink"/>
            <w:rFonts w:asciiTheme="minorHAnsi" w:hAnsiTheme="minorHAnsi"/>
            <w:color w:val="800080"/>
          </w:rPr>
          <w:t>https://www.youtube.com/watch?v=wDix517SZUQ</w:t>
        </w:r>
      </w:hyperlink>
    </w:p>
    <w:p w14:paraId="3F8D1844" w14:textId="77777777" w:rsidR="009454C4" w:rsidRPr="00EB3CE1" w:rsidRDefault="001B2333" w:rsidP="00A42C5D">
      <w:pPr>
        <w:pStyle w:val="PlainText"/>
        <w:spacing w:before="0" w:beforeAutospacing="0" w:after="0" w:afterAutospacing="0"/>
        <w:ind w:left="1440"/>
        <w:rPr>
          <w:rFonts w:asciiTheme="minorHAnsi" w:hAnsiTheme="minorHAnsi"/>
          <w:color w:val="000000"/>
        </w:rPr>
      </w:pPr>
      <w:hyperlink r:id="rId17" w:history="1">
        <w:r w:rsidR="009454C4" w:rsidRPr="00EB3CE1">
          <w:rPr>
            <w:rStyle w:val="Hyperlink"/>
            <w:rFonts w:asciiTheme="minorHAnsi" w:hAnsiTheme="minorHAnsi"/>
            <w:color w:val="800080"/>
          </w:rPr>
          <w:t>https://www.youtube.com/watch?v=X92CKxNS9O8</w:t>
        </w:r>
      </w:hyperlink>
    </w:p>
    <w:p w14:paraId="22E8BBBA" w14:textId="77777777" w:rsidR="009454C4" w:rsidRPr="00EB3CE1" w:rsidRDefault="001B2333" w:rsidP="00A42C5D">
      <w:pPr>
        <w:pStyle w:val="PlainText"/>
        <w:spacing w:before="0" w:beforeAutospacing="0" w:after="0" w:afterAutospacing="0"/>
        <w:ind w:left="1440"/>
        <w:rPr>
          <w:rFonts w:asciiTheme="minorHAnsi" w:hAnsiTheme="minorHAnsi"/>
          <w:color w:val="000000"/>
        </w:rPr>
      </w:pPr>
      <w:hyperlink r:id="rId18" w:history="1">
        <w:r w:rsidR="009454C4" w:rsidRPr="00EB3CE1">
          <w:rPr>
            <w:rStyle w:val="Hyperlink"/>
            <w:rFonts w:asciiTheme="minorHAnsi" w:hAnsiTheme="minorHAnsi"/>
            <w:color w:val="800080"/>
          </w:rPr>
          <w:t>https://www.youtube.com/watch?v=Bo9YfY939NM</w:t>
        </w:r>
      </w:hyperlink>
    </w:p>
    <w:p w14:paraId="3FE346F6" w14:textId="77777777" w:rsidR="009454C4" w:rsidRPr="00EB3CE1" w:rsidRDefault="001B2333" w:rsidP="00A42C5D">
      <w:pPr>
        <w:pStyle w:val="default"/>
        <w:spacing w:before="0" w:beforeAutospacing="0" w:after="0" w:afterAutospacing="0"/>
        <w:ind w:left="1440"/>
        <w:rPr>
          <w:rFonts w:asciiTheme="minorHAnsi" w:hAnsiTheme="minorHAnsi"/>
          <w:color w:val="000000"/>
        </w:rPr>
      </w:pPr>
      <w:hyperlink r:id="rId19" w:history="1">
        <w:r w:rsidR="009454C4" w:rsidRPr="00EB3CE1">
          <w:rPr>
            <w:rStyle w:val="Hyperlink"/>
            <w:rFonts w:asciiTheme="minorHAnsi" w:hAnsiTheme="minorHAnsi"/>
            <w:color w:val="800080"/>
          </w:rPr>
          <w:t>https://www.youtube.com/watch?v=XyHEdL6KPlw</w:t>
        </w:r>
      </w:hyperlink>
    </w:p>
    <w:p w14:paraId="35384990" w14:textId="77777777" w:rsidR="004319E5" w:rsidRPr="00EB3CE1" w:rsidRDefault="004319E5" w:rsidP="004319E5">
      <w:pPr>
        <w:rPr>
          <w:rFonts w:asciiTheme="minorHAnsi" w:eastAsia="Times New Roman" w:hAnsiTheme="minorHAnsi"/>
        </w:rPr>
      </w:pPr>
    </w:p>
    <w:p w14:paraId="59DB8C30" w14:textId="0B256A1B" w:rsidR="00C3291B" w:rsidRDefault="004F258F" w:rsidP="004319E5">
      <w:pPr>
        <w:rPr>
          <w:rFonts w:asciiTheme="minorHAnsi" w:hAnsiTheme="minorHAnsi"/>
          <w:i/>
        </w:rPr>
      </w:pPr>
      <w:r w:rsidRPr="00EB3CE1">
        <w:rPr>
          <w:rFonts w:asciiTheme="minorHAnsi" w:hAnsiTheme="minorHAnsi"/>
        </w:rPr>
        <w:t>3</w:t>
      </w:r>
      <w:r w:rsidR="00C3291B" w:rsidRPr="00EB3CE1">
        <w:rPr>
          <w:rFonts w:asciiTheme="minorHAnsi" w:hAnsiTheme="minorHAnsi"/>
        </w:rPr>
        <w:t>:</w:t>
      </w:r>
      <w:r w:rsidR="003A356C" w:rsidRPr="00EB3CE1">
        <w:rPr>
          <w:rFonts w:asciiTheme="minorHAnsi" w:hAnsiTheme="minorHAnsi"/>
        </w:rPr>
        <w:t>15</w:t>
      </w:r>
      <w:r w:rsidR="00C3291B" w:rsidRPr="00EB3CE1">
        <w:rPr>
          <w:rFonts w:asciiTheme="minorHAnsi" w:hAnsiTheme="minorHAnsi"/>
          <w:i/>
        </w:rPr>
        <w:t xml:space="preserve"> </w:t>
      </w:r>
      <w:r w:rsidR="00C3291B" w:rsidRPr="00EB3CE1">
        <w:rPr>
          <w:rFonts w:asciiTheme="minorHAnsi" w:hAnsiTheme="minorHAnsi"/>
          <w:i/>
        </w:rPr>
        <w:tab/>
      </w:r>
      <w:r w:rsidR="001B2170" w:rsidRPr="00EB3CE1">
        <w:rPr>
          <w:rFonts w:asciiTheme="minorHAnsi" w:hAnsiTheme="minorHAnsi"/>
        </w:rPr>
        <w:t>Closing remarks</w:t>
      </w:r>
    </w:p>
    <w:p w14:paraId="35644A5A" w14:textId="77777777" w:rsidR="0062179D" w:rsidRPr="0062179D" w:rsidRDefault="0062179D" w:rsidP="004319E5">
      <w:pPr>
        <w:rPr>
          <w:rFonts w:asciiTheme="minorHAnsi" w:hAnsiTheme="minorHAnsi"/>
          <w:i/>
        </w:rPr>
      </w:pPr>
    </w:p>
    <w:p w14:paraId="5134059A" w14:textId="0600BF37" w:rsidR="00AA2EDA" w:rsidRPr="00EB3CE1" w:rsidRDefault="000A76A5" w:rsidP="00BC5910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  <w:r w:rsidRPr="00EB3CE1">
        <w:rPr>
          <w:rFonts w:asciiTheme="minorHAnsi" w:hAnsiTheme="minorHAnsi" w:cs="Calibri"/>
        </w:rPr>
        <w:t xml:space="preserve"> </w:t>
      </w:r>
    </w:p>
    <w:p w14:paraId="53C7B6B1" w14:textId="142BD3E7" w:rsidR="00AA2EDA" w:rsidRPr="00EB3CE1" w:rsidRDefault="004319E5" w:rsidP="00AA2EDA">
      <w:pPr>
        <w:widowControl w:val="0"/>
        <w:autoSpaceDE w:val="0"/>
        <w:autoSpaceDN w:val="0"/>
        <w:adjustRightInd w:val="0"/>
        <w:rPr>
          <w:rFonts w:asciiTheme="minorHAnsi" w:hAnsiTheme="minorHAnsi" w:cs="Calibri"/>
          <w:b/>
        </w:rPr>
      </w:pPr>
      <w:r w:rsidRPr="00EB3CE1">
        <w:rPr>
          <w:rFonts w:asciiTheme="minorHAnsi" w:hAnsiTheme="minorHAnsi" w:cs="Calibri"/>
          <w:b/>
        </w:rPr>
        <w:t xml:space="preserve">July </w:t>
      </w:r>
      <w:r w:rsidR="00AA2EDA" w:rsidRPr="00EB3CE1">
        <w:rPr>
          <w:rFonts w:asciiTheme="minorHAnsi" w:hAnsiTheme="minorHAnsi" w:cs="Calibri"/>
          <w:b/>
        </w:rPr>
        <w:t>11</w:t>
      </w:r>
      <w:r w:rsidR="007561A9" w:rsidRPr="00EB3CE1">
        <w:rPr>
          <w:rFonts w:asciiTheme="minorHAnsi" w:hAnsiTheme="minorHAnsi" w:cs="Calibri"/>
          <w:b/>
        </w:rPr>
        <w:t xml:space="preserve">:  Cuban Identities </w:t>
      </w:r>
    </w:p>
    <w:p w14:paraId="53817829" w14:textId="77777777" w:rsidR="000A76A5" w:rsidRPr="00EB3CE1" w:rsidRDefault="000A76A5" w:rsidP="00AA2EDA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</w:p>
    <w:p w14:paraId="1FA4FF47" w14:textId="77777777" w:rsidR="00741078" w:rsidRPr="00EB3CE1" w:rsidRDefault="00741078" w:rsidP="00741078">
      <w:pPr>
        <w:rPr>
          <w:rFonts w:asciiTheme="minorHAnsi" w:hAnsiTheme="minorHAnsi"/>
        </w:rPr>
      </w:pPr>
      <w:r w:rsidRPr="00EB3CE1">
        <w:rPr>
          <w:rFonts w:asciiTheme="minorHAnsi" w:hAnsiTheme="minorHAnsi"/>
        </w:rPr>
        <w:t>8:30</w:t>
      </w:r>
      <w:r w:rsidRPr="00EB3CE1">
        <w:rPr>
          <w:rFonts w:asciiTheme="minorHAnsi" w:hAnsiTheme="minorHAnsi"/>
        </w:rPr>
        <w:tab/>
      </w:r>
      <w:r w:rsidRPr="00EB3CE1">
        <w:rPr>
          <w:rFonts w:asciiTheme="minorHAnsi" w:hAnsiTheme="minorHAnsi"/>
          <w:i/>
        </w:rPr>
        <w:t>Continental Breakfast</w:t>
      </w:r>
      <w:r w:rsidRPr="00EB3CE1">
        <w:rPr>
          <w:rFonts w:asciiTheme="minorHAnsi" w:hAnsiTheme="minorHAnsi"/>
        </w:rPr>
        <w:tab/>
      </w:r>
    </w:p>
    <w:p w14:paraId="17E1FA45" w14:textId="77777777" w:rsidR="00741078" w:rsidRPr="00EB3CE1" w:rsidRDefault="00741078" w:rsidP="00741078">
      <w:pPr>
        <w:rPr>
          <w:rFonts w:asciiTheme="minorHAnsi" w:hAnsiTheme="minorHAnsi"/>
        </w:rPr>
      </w:pPr>
    </w:p>
    <w:p w14:paraId="4D9A27A0" w14:textId="5D4C7419" w:rsidR="00BC5910" w:rsidRPr="00EB3CE1" w:rsidRDefault="00741078" w:rsidP="00741078">
      <w:pPr>
        <w:rPr>
          <w:rFonts w:asciiTheme="minorHAnsi" w:hAnsiTheme="minorHAnsi"/>
        </w:rPr>
      </w:pPr>
      <w:r w:rsidRPr="00EB3CE1">
        <w:rPr>
          <w:rFonts w:asciiTheme="minorHAnsi" w:hAnsiTheme="minorHAnsi"/>
        </w:rPr>
        <w:t>9:00</w:t>
      </w:r>
      <w:r w:rsidRPr="00EB3CE1">
        <w:rPr>
          <w:rFonts w:asciiTheme="minorHAnsi" w:hAnsiTheme="minorHAnsi"/>
        </w:rPr>
        <w:tab/>
      </w:r>
      <w:r w:rsidR="00BC5910" w:rsidRPr="00EB3CE1">
        <w:rPr>
          <w:rFonts w:asciiTheme="minorHAnsi" w:hAnsiTheme="minorHAnsi" w:cs="Calibri"/>
          <w:i/>
        </w:rPr>
        <w:t>The Searc</w:t>
      </w:r>
      <w:r w:rsidR="000A76A5" w:rsidRPr="00EB3CE1">
        <w:rPr>
          <w:rFonts w:asciiTheme="minorHAnsi" w:hAnsiTheme="minorHAnsi" w:cs="Calibri"/>
          <w:i/>
        </w:rPr>
        <w:t>h for National Identity in Cuba</w:t>
      </w:r>
      <w:r w:rsidR="00BB0162" w:rsidRPr="00EB3CE1">
        <w:rPr>
          <w:rFonts w:asciiTheme="minorHAnsi" w:hAnsiTheme="minorHAnsi" w:cs="Calibri"/>
        </w:rPr>
        <w:t>.</w:t>
      </w:r>
    </w:p>
    <w:p w14:paraId="5E356762" w14:textId="6BD28F58" w:rsidR="009C0B63" w:rsidRPr="00EB3CE1" w:rsidRDefault="009C0B63" w:rsidP="009C0B63">
      <w:pPr>
        <w:widowControl w:val="0"/>
        <w:autoSpaceDE w:val="0"/>
        <w:autoSpaceDN w:val="0"/>
        <w:adjustRightInd w:val="0"/>
        <w:ind w:firstLine="720"/>
        <w:rPr>
          <w:rFonts w:asciiTheme="minorHAnsi" w:hAnsiTheme="minorHAnsi" w:cs="Calibri"/>
        </w:rPr>
      </w:pPr>
      <w:r w:rsidRPr="00EB3CE1">
        <w:rPr>
          <w:rFonts w:asciiTheme="minorHAnsi" w:hAnsiTheme="minorHAnsi" w:cs="Calibri"/>
        </w:rPr>
        <w:t>J</w:t>
      </w:r>
      <w:r w:rsidR="00741078" w:rsidRPr="00EB3CE1">
        <w:rPr>
          <w:rFonts w:asciiTheme="minorHAnsi" w:hAnsiTheme="minorHAnsi" w:cs="Calibri"/>
        </w:rPr>
        <w:t>orge Duany</w:t>
      </w:r>
    </w:p>
    <w:p w14:paraId="2DEF13F2" w14:textId="7BF69023" w:rsidR="00BC5910" w:rsidRDefault="00267ECC" w:rsidP="009C0B63">
      <w:pPr>
        <w:widowControl w:val="0"/>
        <w:autoSpaceDE w:val="0"/>
        <w:autoSpaceDN w:val="0"/>
        <w:adjustRightInd w:val="0"/>
        <w:ind w:firstLine="720"/>
        <w:rPr>
          <w:rStyle w:val="apple-converted-space"/>
          <w:rFonts w:asciiTheme="minorHAnsi" w:eastAsia="Times New Roman" w:hAnsiTheme="minorHAnsi" w:cs="Arial"/>
          <w:shd w:val="clear" w:color="auto" w:fill="FFFFFF"/>
        </w:rPr>
      </w:pPr>
      <w:r w:rsidRPr="00EB3CE1">
        <w:rPr>
          <w:rFonts w:asciiTheme="minorHAnsi" w:hAnsiTheme="minorHAnsi" w:cs="Calibri"/>
        </w:rPr>
        <w:t>Director and Professor, Cuban Research Institute</w:t>
      </w:r>
      <w:r w:rsidR="00B05A75" w:rsidRPr="00EB3CE1">
        <w:rPr>
          <w:rFonts w:asciiTheme="minorHAnsi" w:hAnsiTheme="minorHAnsi" w:cs="Calibri"/>
        </w:rPr>
        <w:t xml:space="preserve">, </w:t>
      </w:r>
      <w:r w:rsidR="00B05A75" w:rsidRPr="00EB3CE1">
        <w:rPr>
          <w:rFonts w:asciiTheme="minorHAnsi" w:eastAsia="Times New Roman" w:hAnsiTheme="minorHAnsi" w:cs="Arial"/>
          <w:shd w:val="clear" w:color="auto" w:fill="FFFFFF"/>
        </w:rPr>
        <w:t>FIU</w:t>
      </w:r>
      <w:r w:rsidR="00B05A75" w:rsidRPr="00EB3CE1">
        <w:rPr>
          <w:rStyle w:val="apple-converted-space"/>
          <w:rFonts w:asciiTheme="minorHAnsi" w:eastAsia="Times New Roman" w:hAnsiTheme="minorHAnsi" w:cs="Arial"/>
          <w:shd w:val="clear" w:color="auto" w:fill="FFFFFF"/>
        </w:rPr>
        <w:t> </w:t>
      </w:r>
    </w:p>
    <w:p w14:paraId="7EA00878" w14:textId="1881D7C1" w:rsidR="00A42C5D" w:rsidRPr="00A42C5D" w:rsidRDefault="00A42C5D" w:rsidP="00A42C5D">
      <w:pPr>
        <w:ind w:left="720"/>
        <w:rPr>
          <w:rStyle w:val="apple-converted-space"/>
          <w:rFonts w:asciiTheme="minorHAnsi" w:eastAsia="Times New Roman" w:hAnsiTheme="minorHAnsi" w:cs="Arial"/>
          <w:i/>
          <w:shd w:val="clear" w:color="auto" w:fill="FFFFFF"/>
        </w:rPr>
      </w:pPr>
      <w:r w:rsidRPr="00A42C5D">
        <w:rPr>
          <w:rFonts w:asciiTheme="minorHAnsi" w:eastAsia="Times New Roman" w:hAnsiTheme="minorHAnsi" w:cs="Arial"/>
          <w:i/>
          <w:shd w:val="clear" w:color="auto" w:fill="FFFFFF"/>
        </w:rPr>
        <w:t>suggested resources</w:t>
      </w:r>
      <w:r w:rsidRPr="00A42C5D">
        <w:rPr>
          <w:rStyle w:val="apple-converted-space"/>
          <w:rFonts w:asciiTheme="minorHAnsi" w:eastAsia="Times New Roman" w:hAnsiTheme="minorHAnsi" w:cs="Arial"/>
          <w:i/>
          <w:shd w:val="clear" w:color="auto" w:fill="FFFFFF"/>
        </w:rPr>
        <w:t> </w:t>
      </w:r>
    </w:p>
    <w:p w14:paraId="281EED3D" w14:textId="3201664D" w:rsidR="008D08FC" w:rsidRPr="00EB3CE1" w:rsidRDefault="007962F8" w:rsidP="00A42C5D">
      <w:pPr>
        <w:widowControl w:val="0"/>
        <w:autoSpaceDE w:val="0"/>
        <w:autoSpaceDN w:val="0"/>
        <w:adjustRightInd w:val="0"/>
        <w:ind w:left="720" w:firstLine="720"/>
        <w:rPr>
          <w:rFonts w:asciiTheme="minorHAnsi" w:hAnsiTheme="minorHAnsi" w:cs="Calibri"/>
        </w:rPr>
      </w:pPr>
      <w:r>
        <w:rPr>
          <w:rStyle w:val="apple-converted-space"/>
          <w:rFonts w:asciiTheme="minorHAnsi" w:eastAsia="Times New Roman" w:hAnsiTheme="minorHAnsi" w:cs="Arial"/>
          <w:shd w:val="clear" w:color="auto" w:fill="FFFFFF"/>
        </w:rPr>
        <w:t>Jorge</w:t>
      </w:r>
      <w:r w:rsidR="008D08FC" w:rsidRPr="00EB3CE1">
        <w:rPr>
          <w:rStyle w:val="apple-converted-space"/>
          <w:rFonts w:asciiTheme="minorHAnsi" w:eastAsia="Times New Roman" w:hAnsiTheme="minorHAnsi" w:cs="Arial"/>
          <w:shd w:val="clear" w:color="auto" w:fill="FFFFFF"/>
        </w:rPr>
        <w:t xml:space="preserve"> Duany, “Cuban Thought and Cultural Identity”</w:t>
      </w:r>
    </w:p>
    <w:p w14:paraId="1E158923" w14:textId="77777777" w:rsidR="00741078" w:rsidRPr="00EB3CE1" w:rsidRDefault="00741078" w:rsidP="00BC5910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</w:p>
    <w:p w14:paraId="3B3ABFCF" w14:textId="432DC7F6" w:rsidR="00741078" w:rsidRPr="00EB3CE1" w:rsidRDefault="00F65B6D" w:rsidP="00BC5910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  <w:r w:rsidRPr="00EB3CE1">
        <w:rPr>
          <w:rFonts w:asciiTheme="minorHAnsi" w:hAnsiTheme="minorHAnsi" w:cs="Calibri"/>
        </w:rPr>
        <w:t>10:15</w:t>
      </w:r>
      <w:r w:rsidR="00741078" w:rsidRPr="00EB3CE1">
        <w:rPr>
          <w:rFonts w:asciiTheme="minorHAnsi" w:hAnsiTheme="minorHAnsi" w:cs="Calibri"/>
        </w:rPr>
        <w:tab/>
      </w:r>
      <w:r w:rsidRPr="00EB3CE1">
        <w:rPr>
          <w:rFonts w:asciiTheme="minorHAnsi" w:hAnsiTheme="minorHAnsi" w:cs="Calibri"/>
          <w:i/>
        </w:rPr>
        <w:t>Cuban Travels and Perspectives on Teaching</w:t>
      </w:r>
    </w:p>
    <w:p w14:paraId="4E5CEE6D" w14:textId="5E339F11" w:rsidR="00F65B6D" w:rsidRPr="00EB3CE1" w:rsidRDefault="00F65B6D" w:rsidP="00BC5910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  <w:r w:rsidRPr="00EB3CE1">
        <w:rPr>
          <w:rFonts w:asciiTheme="minorHAnsi" w:hAnsiTheme="minorHAnsi" w:cs="Calibri"/>
        </w:rPr>
        <w:tab/>
        <w:t>Participant Panel</w:t>
      </w:r>
    </w:p>
    <w:p w14:paraId="2BD95423" w14:textId="77777777" w:rsidR="00741078" w:rsidRPr="00EB3CE1" w:rsidRDefault="00741078" w:rsidP="00BC5910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</w:p>
    <w:p w14:paraId="2C2E0DCB" w14:textId="7D684B8D" w:rsidR="00741078" w:rsidRPr="00EB3CE1" w:rsidRDefault="00F65B6D" w:rsidP="00BC5910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  <w:r w:rsidRPr="00EB3CE1">
        <w:rPr>
          <w:rFonts w:asciiTheme="minorHAnsi" w:hAnsiTheme="minorHAnsi" w:cs="Calibri"/>
        </w:rPr>
        <w:t>11:15</w:t>
      </w:r>
      <w:r w:rsidR="00741078" w:rsidRPr="00EB3CE1">
        <w:rPr>
          <w:rFonts w:asciiTheme="minorHAnsi" w:hAnsiTheme="minorHAnsi" w:cs="Calibri"/>
        </w:rPr>
        <w:tab/>
        <w:t>Break</w:t>
      </w:r>
    </w:p>
    <w:p w14:paraId="7DD40194" w14:textId="77777777" w:rsidR="00741078" w:rsidRPr="00EB3CE1" w:rsidRDefault="00741078" w:rsidP="00BC5910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</w:p>
    <w:p w14:paraId="47DCF731" w14:textId="72D34588" w:rsidR="00BC5910" w:rsidRPr="00EB3CE1" w:rsidRDefault="00F65B6D" w:rsidP="00BC5910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  <w:r w:rsidRPr="00EB3CE1">
        <w:rPr>
          <w:rFonts w:asciiTheme="minorHAnsi" w:hAnsiTheme="minorHAnsi" w:cs="Calibri"/>
        </w:rPr>
        <w:t>11:30</w:t>
      </w:r>
      <w:r w:rsidR="00741078" w:rsidRPr="00EB3CE1">
        <w:rPr>
          <w:rFonts w:asciiTheme="minorHAnsi" w:hAnsiTheme="minorHAnsi" w:cs="Calibri"/>
        </w:rPr>
        <w:tab/>
      </w:r>
      <w:r w:rsidR="00BC5910" w:rsidRPr="00EB3CE1">
        <w:rPr>
          <w:rFonts w:asciiTheme="minorHAnsi" w:hAnsiTheme="minorHAnsi" w:cs="Calibri"/>
          <w:i/>
        </w:rPr>
        <w:t>The Cuban Diaspora: Incr</w:t>
      </w:r>
      <w:r w:rsidR="000A76A5" w:rsidRPr="00EB3CE1">
        <w:rPr>
          <w:rFonts w:asciiTheme="minorHAnsi" w:hAnsiTheme="minorHAnsi" w:cs="Calibri"/>
          <w:i/>
        </w:rPr>
        <w:t>easing Complexity and Diversity</w:t>
      </w:r>
      <w:r w:rsidR="00BB0162" w:rsidRPr="00EB3CE1">
        <w:rPr>
          <w:rFonts w:asciiTheme="minorHAnsi" w:hAnsiTheme="minorHAnsi" w:cs="Calibri"/>
        </w:rPr>
        <w:t>.</w:t>
      </w:r>
    </w:p>
    <w:p w14:paraId="593CE236" w14:textId="30F91DB6" w:rsidR="009C0B63" w:rsidRPr="00EB3CE1" w:rsidRDefault="00741078" w:rsidP="00741078">
      <w:pPr>
        <w:ind w:firstLine="720"/>
        <w:rPr>
          <w:rFonts w:asciiTheme="minorHAnsi" w:hAnsiTheme="minorHAnsi" w:cs="Calibri"/>
        </w:rPr>
      </w:pPr>
      <w:r w:rsidRPr="00EB3CE1">
        <w:rPr>
          <w:rFonts w:asciiTheme="minorHAnsi" w:hAnsiTheme="minorHAnsi" w:cs="Calibri"/>
        </w:rPr>
        <w:t> Jorge Duany</w:t>
      </w:r>
    </w:p>
    <w:p w14:paraId="43CA41E9" w14:textId="730B3DC4" w:rsidR="00BC5910" w:rsidRPr="00EB3CE1" w:rsidRDefault="00BC5910" w:rsidP="00741078">
      <w:pPr>
        <w:ind w:firstLine="720"/>
        <w:rPr>
          <w:rFonts w:asciiTheme="minorHAnsi" w:hAnsiTheme="minorHAnsi" w:cs="Calibri"/>
        </w:rPr>
      </w:pPr>
      <w:r w:rsidRPr="00EB3CE1">
        <w:rPr>
          <w:rFonts w:asciiTheme="minorHAnsi" w:hAnsiTheme="minorHAnsi" w:cs="Calibri"/>
        </w:rPr>
        <w:t>Director and Professor</w:t>
      </w:r>
      <w:r w:rsidR="00267ECC" w:rsidRPr="00EB3CE1">
        <w:rPr>
          <w:rFonts w:asciiTheme="minorHAnsi" w:hAnsiTheme="minorHAnsi" w:cs="Calibri"/>
        </w:rPr>
        <w:t xml:space="preserve">, </w:t>
      </w:r>
      <w:r w:rsidRPr="00EB3CE1">
        <w:rPr>
          <w:rFonts w:asciiTheme="minorHAnsi" w:hAnsiTheme="minorHAnsi" w:cs="Calibri"/>
        </w:rPr>
        <w:t>Cuban Research Institute</w:t>
      </w:r>
      <w:r w:rsidR="00B05A75" w:rsidRPr="00EB3CE1">
        <w:rPr>
          <w:rFonts w:asciiTheme="minorHAnsi" w:hAnsiTheme="minorHAnsi" w:cs="Calibri"/>
        </w:rPr>
        <w:t xml:space="preserve">, </w:t>
      </w:r>
      <w:r w:rsidR="00B05A75" w:rsidRPr="00EB3CE1">
        <w:rPr>
          <w:rFonts w:asciiTheme="minorHAnsi" w:eastAsia="Times New Roman" w:hAnsiTheme="minorHAnsi" w:cs="Arial"/>
          <w:shd w:val="clear" w:color="auto" w:fill="FFFFFF"/>
        </w:rPr>
        <w:t>FIU</w:t>
      </w:r>
      <w:r w:rsidR="00B05A75" w:rsidRPr="00EB3CE1">
        <w:rPr>
          <w:rStyle w:val="apple-converted-space"/>
          <w:rFonts w:asciiTheme="minorHAnsi" w:eastAsia="Times New Roman" w:hAnsiTheme="minorHAnsi" w:cs="Arial"/>
          <w:shd w:val="clear" w:color="auto" w:fill="FFFFFF"/>
        </w:rPr>
        <w:t> </w:t>
      </w:r>
    </w:p>
    <w:p w14:paraId="775BE7F2" w14:textId="77777777" w:rsidR="00741078" w:rsidRPr="00EB3CE1" w:rsidRDefault="00741078" w:rsidP="00741078">
      <w:pPr>
        <w:ind w:firstLine="720"/>
        <w:rPr>
          <w:rFonts w:asciiTheme="minorHAnsi" w:hAnsiTheme="minorHAnsi" w:cs="Calibri"/>
        </w:rPr>
      </w:pPr>
    </w:p>
    <w:p w14:paraId="1BDE3736" w14:textId="63852F8B" w:rsidR="00741078" w:rsidRPr="0062179D" w:rsidRDefault="00F65B6D" w:rsidP="00741078">
      <w:pPr>
        <w:rPr>
          <w:rFonts w:asciiTheme="minorHAnsi" w:hAnsiTheme="minorHAnsi"/>
        </w:rPr>
      </w:pPr>
      <w:r w:rsidRPr="00EB3CE1">
        <w:rPr>
          <w:rFonts w:asciiTheme="minorHAnsi" w:hAnsiTheme="minorHAnsi"/>
        </w:rPr>
        <w:t>12:30</w:t>
      </w:r>
      <w:r w:rsidR="00741078" w:rsidRPr="00EB3CE1">
        <w:rPr>
          <w:rFonts w:asciiTheme="minorHAnsi" w:hAnsiTheme="minorHAnsi"/>
        </w:rPr>
        <w:tab/>
        <w:t>Lunch</w:t>
      </w:r>
    </w:p>
    <w:p w14:paraId="36F8D5AE" w14:textId="77777777" w:rsidR="00741078" w:rsidRPr="00EB3CE1" w:rsidRDefault="00741078" w:rsidP="00741078">
      <w:pPr>
        <w:ind w:firstLine="720"/>
        <w:rPr>
          <w:rFonts w:asciiTheme="minorHAnsi" w:hAnsiTheme="minorHAnsi" w:cs="Calibri"/>
        </w:rPr>
      </w:pPr>
    </w:p>
    <w:p w14:paraId="49FDD008" w14:textId="4BEBD72F" w:rsidR="004319E5" w:rsidRPr="00EB3CE1" w:rsidRDefault="00476A13" w:rsidP="00476A13">
      <w:pPr>
        <w:rPr>
          <w:rFonts w:asciiTheme="minorHAnsi" w:hAnsiTheme="minorHAnsi"/>
        </w:rPr>
      </w:pPr>
      <w:r w:rsidRPr="00EB3CE1">
        <w:rPr>
          <w:rFonts w:asciiTheme="minorHAnsi" w:hAnsiTheme="minorHAnsi"/>
        </w:rPr>
        <w:t>1:15</w:t>
      </w:r>
      <w:r w:rsidRPr="00EB3CE1">
        <w:rPr>
          <w:rFonts w:asciiTheme="minorHAnsi" w:hAnsiTheme="minorHAnsi"/>
        </w:rPr>
        <w:tab/>
      </w:r>
      <w:r w:rsidR="00BB0162" w:rsidRPr="00EB3CE1">
        <w:rPr>
          <w:rFonts w:asciiTheme="minorHAnsi" w:eastAsia="Times New Roman" w:hAnsiTheme="minorHAnsi"/>
          <w:i/>
        </w:rPr>
        <w:t>We are all Cuban, But We Are N</w:t>
      </w:r>
      <w:r w:rsidR="004319E5" w:rsidRPr="00EB3CE1">
        <w:rPr>
          <w:rFonts w:asciiTheme="minorHAnsi" w:eastAsia="Times New Roman" w:hAnsiTheme="minorHAnsi"/>
          <w:i/>
        </w:rPr>
        <w:t xml:space="preserve">ot all Equal: Racial Politics in Contemporary </w:t>
      </w:r>
      <w:r w:rsidR="00BF5EC2" w:rsidRPr="00EB3CE1">
        <w:rPr>
          <w:rFonts w:asciiTheme="minorHAnsi" w:eastAsia="Times New Roman" w:hAnsiTheme="minorHAnsi"/>
          <w:i/>
        </w:rPr>
        <w:tab/>
      </w:r>
      <w:r w:rsidR="004319E5" w:rsidRPr="00EB3CE1">
        <w:rPr>
          <w:rFonts w:asciiTheme="minorHAnsi" w:eastAsia="Times New Roman" w:hAnsiTheme="minorHAnsi"/>
          <w:i/>
        </w:rPr>
        <w:t>Cuba</w:t>
      </w:r>
      <w:r w:rsidR="00BB0162" w:rsidRPr="00EB3CE1">
        <w:rPr>
          <w:rFonts w:asciiTheme="minorHAnsi" w:eastAsia="Times New Roman" w:hAnsiTheme="minorHAnsi"/>
        </w:rPr>
        <w:t>.</w:t>
      </w:r>
    </w:p>
    <w:p w14:paraId="0500C07B" w14:textId="5133D5C9" w:rsidR="006A4E1C" w:rsidRPr="00EB3CE1" w:rsidRDefault="000A76A5" w:rsidP="006A4E1C">
      <w:pPr>
        <w:ind w:firstLine="720"/>
        <w:rPr>
          <w:rFonts w:asciiTheme="minorHAnsi" w:eastAsia="Times New Roman" w:hAnsiTheme="minorHAnsi" w:cs="Arial"/>
          <w:shd w:val="clear" w:color="auto" w:fill="FFFFFF"/>
        </w:rPr>
      </w:pPr>
      <w:r w:rsidRPr="00EB3CE1">
        <w:rPr>
          <w:rStyle w:val="Strong"/>
          <w:rFonts w:asciiTheme="minorHAnsi" w:eastAsia="Times New Roman" w:hAnsiTheme="minorHAnsi" w:cs="Arial"/>
          <w:b w:val="0"/>
          <w:shd w:val="clear" w:color="auto" w:fill="FFFFFF"/>
        </w:rPr>
        <w:t>Danielle Pilar Clealand</w:t>
      </w:r>
    </w:p>
    <w:p w14:paraId="64F7236B" w14:textId="483ED14B" w:rsidR="000A76A5" w:rsidRDefault="000A76A5" w:rsidP="006A4E1C">
      <w:pPr>
        <w:ind w:left="720"/>
        <w:rPr>
          <w:rStyle w:val="apple-converted-space"/>
          <w:rFonts w:asciiTheme="minorHAnsi" w:eastAsia="Times New Roman" w:hAnsiTheme="minorHAnsi" w:cs="Arial"/>
          <w:shd w:val="clear" w:color="auto" w:fill="FFFFFF"/>
        </w:rPr>
      </w:pPr>
      <w:r w:rsidRPr="00EB3CE1">
        <w:rPr>
          <w:rFonts w:asciiTheme="minorHAnsi" w:eastAsia="Times New Roman" w:hAnsiTheme="minorHAnsi" w:cs="Arial"/>
          <w:shd w:val="clear" w:color="auto" w:fill="FFFFFF"/>
        </w:rPr>
        <w:t>Assistant Professor, Department of Politics &amp; International Relations</w:t>
      </w:r>
      <w:r w:rsidR="00B05A75" w:rsidRPr="00EB3CE1">
        <w:rPr>
          <w:rFonts w:asciiTheme="minorHAnsi" w:eastAsia="Times New Roman" w:hAnsiTheme="minorHAnsi" w:cs="Arial"/>
          <w:shd w:val="clear" w:color="auto" w:fill="FFFFFF"/>
        </w:rPr>
        <w:t>, FIU</w:t>
      </w:r>
    </w:p>
    <w:p w14:paraId="2CEFFD58" w14:textId="06F4C5FE" w:rsidR="00A42C5D" w:rsidRPr="00A42C5D" w:rsidRDefault="00A42C5D" w:rsidP="00A42C5D">
      <w:pPr>
        <w:ind w:left="720"/>
        <w:rPr>
          <w:rStyle w:val="apple-converted-space"/>
          <w:rFonts w:asciiTheme="minorHAnsi" w:eastAsia="Times New Roman" w:hAnsiTheme="minorHAnsi" w:cs="Arial"/>
          <w:i/>
          <w:shd w:val="clear" w:color="auto" w:fill="FFFFFF"/>
        </w:rPr>
      </w:pPr>
      <w:r w:rsidRPr="00A42C5D">
        <w:rPr>
          <w:rFonts w:asciiTheme="minorHAnsi" w:eastAsia="Times New Roman" w:hAnsiTheme="minorHAnsi" w:cs="Arial"/>
          <w:i/>
          <w:shd w:val="clear" w:color="auto" w:fill="FFFFFF"/>
        </w:rPr>
        <w:t>suggested resources</w:t>
      </w:r>
      <w:r w:rsidRPr="00A42C5D">
        <w:rPr>
          <w:rStyle w:val="apple-converted-space"/>
          <w:rFonts w:asciiTheme="minorHAnsi" w:eastAsia="Times New Roman" w:hAnsiTheme="minorHAnsi" w:cs="Arial"/>
          <w:i/>
          <w:shd w:val="clear" w:color="auto" w:fill="FFFFFF"/>
        </w:rPr>
        <w:t> </w:t>
      </w:r>
    </w:p>
    <w:p w14:paraId="163CF74C" w14:textId="76544728" w:rsidR="00D818DB" w:rsidRPr="00EB3CE1" w:rsidRDefault="001B2333" w:rsidP="00A42C5D">
      <w:pPr>
        <w:ind w:left="1440"/>
        <w:rPr>
          <w:rFonts w:asciiTheme="minorHAnsi" w:eastAsia="Times New Roman" w:hAnsiTheme="minorHAnsi" w:cs="Arial"/>
          <w:bCs/>
          <w:shd w:val="clear" w:color="auto" w:fill="FFFFFF"/>
        </w:rPr>
      </w:pPr>
      <w:hyperlink r:id="rId20" w:history="1">
        <w:r w:rsidR="00D818DB" w:rsidRPr="00EB3CE1">
          <w:rPr>
            <w:rStyle w:val="Hyperlink"/>
            <w:rFonts w:asciiTheme="minorHAnsi" w:eastAsia="Times New Roman" w:hAnsiTheme="minorHAnsi" w:cs="Arial"/>
            <w:bCs/>
            <w:shd w:val="clear" w:color="auto" w:fill="FFFFFF"/>
          </w:rPr>
          <w:t>http://www.coha.org/revolutionary-racism-in-cuba/</w:t>
        </w:r>
      </w:hyperlink>
    </w:p>
    <w:p w14:paraId="0471D792" w14:textId="7BC1144E" w:rsidR="00D818DB" w:rsidRPr="00C673A6" w:rsidRDefault="00D818DB" w:rsidP="00A42C5D">
      <w:pPr>
        <w:ind w:left="1440"/>
        <w:rPr>
          <w:rFonts w:asciiTheme="minorHAnsi" w:eastAsia="Times New Roman" w:hAnsiTheme="minorHAnsi" w:cs="Arial"/>
          <w:bCs/>
          <w:shd w:val="clear" w:color="auto" w:fill="FFFFFF"/>
          <w:lang w:val="es-US"/>
        </w:rPr>
      </w:pPr>
      <w:r w:rsidRPr="00C673A6">
        <w:rPr>
          <w:rFonts w:asciiTheme="minorHAnsi" w:eastAsia="Times New Roman" w:hAnsiTheme="minorHAnsi" w:cs="Arial"/>
          <w:bCs/>
          <w:shd w:val="clear" w:color="auto" w:fill="FFFFFF"/>
          <w:lang w:val="es-US"/>
        </w:rPr>
        <w:t>http://www.afrocubaweb.com</w:t>
      </w:r>
    </w:p>
    <w:p w14:paraId="3E5D1FDF" w14:textId="77777777" w:rsidR="000A76A5" w:rsidRPr="00C673A6" w:rsidRDefault="000A76A5" w:rsidP="00BC5910">
      <w:pPr>
        <w:rPr>
          <w:rFonts w:asciiTheme="minorHAnsi" w:hAnsiTheme="minorHAnsi" w:cs="Calibri"/>
          <w:lang w:val="es-US"/>
        </w:rPr>
      </w:pPr>
    </w:p>
    <w:p w14:paraId="4A2A9136" w14:textId="642409BE" w:rsidR="007B13D0" w:rsidRPr="00EB3CE1" w:rsidRDefault="00476A13" w:rsidP="007B13D0">
      <w:pPr>
        <w:shd w:val="clear" w:color="auto" w:fill="FFFFFF"/>
        <w:rPr>
          <w:rFonts w:asciiTheme="minorHAnsi" w:eastAsia="Times New Roman" w:hAnsiTheme="minorHAnsi"/>
        </w:rPr>
      </w:pPr>
      <w:r w:rsidRPr="00C673A6">
        <w:rPr>
          <w:rFonts w:asciiTheme="minorHAnsi" w:hAnsiTheme="minorHAnsi"/>
          <w:lang w:val="es-US"/>
        </w:rPr>
        <w:t>2:30</w:t>
      </w:r>
      <w:r w:rsidRPr="00C673A6">
        <w:rPr>
          <w:rFonts w:asciiTheme="minorHAnsi" w:hAnsiTheme="minorHAnsi"/>
          <w:lang w:val="es-US"/>
        </w:rPr>
        <w:tab/>
      </w:r>
      <w:r w:rsidR="007B13D0" w:rsidRPr="00C673A6">
        <w:rPr>
          <w:rFonts w:asciiTheme="minorHAnsi" w:hAnsiTheme="minorHAnsi"/>
          <w:i/>
          <w:lang w:val="es-US"/>
        </w:rPr>
        <w:t>Raza</w:t>
      </w:r>
      <w:r w:rsidR="007B13D0" w:rsidRPr="00C673A6">
        <w:rPr>
          <w:rFonts w:asciiTheme="minorHAnsi" w:hAnsiTheme="minorHAnsi"/>
          <w:lang w:val="es-US"/>
        </w:rPr>
        <w:t xml:space="preserve"> (2009, dir. </w:t>
      </w:r>
      <w:r w:rsidR="007B13D0" w:rsidRPr="00EB3CE1">
        <w:rPr>
          <w:rFonts w:asciiTheme="minorHAnsi" w:eastAsia="Times New Roman" w:hAnsiTheme="minorHAnsi"/>
        </w:rPr>
        <w:t>Eric Corvalán)</w:t>
      </w:r>
    </w:p>
    <w:p w14:paraId="672340DD" w14:textId="77777777" w:rsidR="008B645E" w:rsidRPr="00EB3CE1" w:rsidRDefault="008B645E" w:rsidP="007B13D0">
      <w:pPr>
        <w:shd w:val="clear" w:color="auto" w:fill="FFFFFF"/>
        <w:rPr>
          <w:rFonts w:asciiTheme="minorHAnsi" w:eastAsia="Times New Roman" w:hAnsiTheme="minorHAnsi"/>
        </w:rPr>
      </w:pPr>
    </w:p>
    <w:p w14:paraId="4E7C59EB" w14:textId="5A92D4F9" w:rsidR="008B645E" w:rsidRPr="00EB3CE1" w:rsidRDefault="00DB4352" w:rsidP="007B13D0">
      <w:pPr>
        <w:shd w:val="clear" w:color="auto" w:fill="FFFFFF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3:30</w:t>
      </w:r>
      <w:r>
        <w:rPr>
          <w:rFonts w:asciiTheme="minorHAnsi" w:eastAsia="Times New Roman" w:hAnsiTheme="minorHAnsi"/>
        </w:rPr>
        <w:tab/>
        <w:t>B</w:t>
      </w:r>
      <w:r w:rsidR="008B645E" w:rsidRPr="00EB3CE1">
        <w:rPr>
          <w:rFonts w:asciiTheme="minorHAnsi" w:eastAsia="Times New Roman" w:hAnsiTheme="minorHAnsi"/>
        </w:rPr>
        <w:t>reak</w:t>
      </w:r>
    </w:p>
    <w:p w14:paraId="13925AF9" w14:textId="77777777" w:rsidR="008B645E" w:rsidRPr="00EB3CE1" w:rsidRDefault="008B645E" w:rsidP="007B13D0">
      <w:pPr>
        <w:shd w:val="clear" w:color="auto" w:fill="FFFFFF"/>
        <w:rPr>
          <w:rFonts w:asciiTheme="minorHAnsi" w:eastAsia="Times New Roman" w:hAnsiTheme="minorHAnsi"/>
        </w:rPr>
      </w:pPr>
    </w:p>
    <w:p w14:paraId="7C449FAB" w14:textId="6FAE6C50" w:rsidR="008B645E" w:rsidRPr="00EB3CE1" w:rsidRDefault="008B645E" w:rsidP="007B13D0">
      <w:pPr>
        <w:shd w:val="clear" w:color="auto" w:fill="FFFFFF"/>
        <w:rPr>
          <w:rFonts w:asciiTheme="minorHAnsi" w:eastAsia="Times New Roman" w:hAnsiTheme="minorHAnsi"/>
        </w:rPr>
      </w:pPr>
      <w:r w:rsidRPr="00EB3CE1">
        <w:rPr>
          <w:rFonts w:asciiTheme="minorHAnsi" w:eastAsia="Times New Roman" w:hAnsiTheme="minorHAnsi"/>
        </w:rPr>
        <w:t>4:00</w:t>
      </w:r>
      <w:r w:rsidRPr="00EB3CE1">
        <w:rPr>
          <w:rFonts w:asciiTheme="minorHAnsi" w:eastAsia="Times New Roman" w:hAnsiTheme="minorHAnsi"/>
        </w:rPr>
        <w:tab/>
        <w:t>Final remarks</w:t>
      </w:r>
    </w:p>
    <w:p w14:paraId="3E9945A5" w14:textId="77777777" w:rsidR="00151C0E" w:rsidRPr="00EB3CE1" w:rsidRDefault="00151C0E" w:rsidP="007B13D0">
      <w:pPr>
        <w:shd w:val="clear" w:color="auto" w:fill="FFFFFF"/>
        <w:rPr>
          <w:rFonts w:asciiTheme="minorHAnsi" w:eastAsia="Times New Roman" w:hAnsiTheme="minorHAnsi"/>
        </w:rPr>
      </w:pPr>
    </w:p>
    <w:p w14:paraId="05837C18" w14:textId="267708E0" w:rsidR="00151C0E" w:rsidRPr="00EB3CE1" w:rsidRDefault="00151C0E" w:rsidP="00151C0E">
      <w:pPr>
        <w:rPr>
          <w:rFonts w:asciiTheme="minorHAnsi" w:eastAsia="Times New Roman" w:hAnsiTheme="minorHAnsi"/>
        </w:rPr>
      </w:pPr>
      <w:r w:rsidRPr="00EB3CE1">
        <w:rPr>
          <w:rFonts w:asciiTheme="minorHAnsi" w:eastAsia="Times New Roman" w:hAnsiTheme="minorHAnsi"/>
        </w:rPr>
        <w:t>5:30</w:t>
      </w:r>
      <w:r w:rsidRPr="00EB3CE1">
        <w:rPr>
          <w:rFonts w:asciiTheme="minorHAnsi" w:eastAsia="Times New Roman" w:hAnsiTheme="minorHAnsi"/>
        </w:rPr>
        <w:tab/>
        <w:t>[</w:t>
      </w:r>
      <w:r w:rsidR="00111B64">
        <w:rPr>
          <w:rFonts w:asciiTheme="minorHAnsi" w:eastAsia="Times New Roman" w:hAnsiTheme="minorHAnsi"/>
        </w:rPr>
        <w:t xml:space="preserve">optional] </w:t>
      </w:r>
      <w:r w:rsidRPr="00EB3CE1">
        <w:rPr>
          <w:rFonts w:asciiTheme="minorHAnsi" w:eastAsia="Times New Roman" w:hAnsiTheme="minorHAnsi"/>
        </w:rPr>
        <w:t xml:space="preserve">Dinner at La Masa </w:t>
      </w:r>
      <w:hyperlink r:id="rId21" w:history="1">
        <w:r w:rsidRPr="00EB3CE1">
          <w:rPr>
            <w:rStyle w:val="Hyperlink"/>
            <w:rFonts w:asciiTheme="minorHAnsi" w:eastAsia="Times New Roman" w:hAnsiTheme="minorHAnsi"/>
          </w:rPr>
          <w:t>http://lamasaempanadas.com/</w:t>
        </w:r>
      </w:hyperlink>
      <w:r w:rsidRPr="00EB3CE1">
        <w:rPr>
          <w:rFonts w:asciiTheme="minorHAnsi" w:eastAsia="Times New Roman" w:hAnsiTheme="minorHAnsi"/>
        </w:rPr>
        <w:t xml:space="preserve"> 1300 E. Brady </w:t>
      </w:r>
      <w:r w:rsidRPr="00EB3CE1">
        <w:rPr>
          <w:rFonts w:asciiTheme="minorHAnsi" w:eastAsia="Times New Roman" w:hAnsiTheme="minorHAnsi"/>
        </w:rPr>
        <w:tab/>
        <w:t xml:space="preserve">St. </w:t>
      </w:r>
      <w:r w:rsidRPr="00EB3CE1">
        <w:rPr>
          <w:rFonts w:asciiTheme="minorHAnsi" w:eastAsia="Times New Roman" w:hAnsiTheme="minorHAnsi" w:cs="Arial"/>
          <w:color w:val="5B5B5B"/>
          <w:shd w:val="clear" w:color="auto" w:fill="FFFFFF"/>
        </w:rPr>
        <w:t>Milwaukee, WI 53202</w:t>
      </w:r>
    </w:p>
    <w:p w14:paraId="47DF3476" w14:textId="3A66F2F4" w:rsidR="00476A13" w:rsidRPr="00EB3CE1" w:rsidRDefault="00476A13" w:rsidP="00476A13">
      <w:pPr>
        <w:rPr>
          <w:rFonts w:asciiTheme="minorHAnsi" w:hAnsiTheme="minorHAnsi"/>
        </w:rPr>
      </w:pPr>
    </w:p>
    <w:p w14:paraId="493D186F" w14:textId="77777777" w:rsidR="00476A13" w:rsidRPr="00EB3CE1" w:rsidRDefault="00476A13" w:rsidP="00BC5910">
      <w:pPr>
        <w:rPr>
          <w:rFonts w:asciiTheme="minorHAnsi" w:hAnsiTheme="minorHAnsi" w:cs="Calibri"/>
        </w:rPr>
      </w:pPr>
    </w:p>
    <w:p w14:paraId="403017C9" w14:textId="077DC0F7" w:rsidR="00195EFF" w:rsidRPr="00EB3CE1" w:rsidRDefault="0062179D" w:rsidP="00195EFF">
      <w:pPr>
        <w:widowControl w:val="0"/>
        <w:autoSpaceDE w:val="0"/>
        <w:autoSpaceDN w:val="0"/>
        <w:adjustRightInd w:val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br/>
      </w:r>
      <w:r w:rsidR="00195EFF" w:rsidRPr="00EB3CE1">
        <w:rPr>
          <w:rFonts w:asciiTheme="minorHAnsi" w:hAnsiTheme="minorHAnsi" w:cs="Calibri"/>
          <w:b/>
        </w:rPr>
        <w:t>July 12:  Cuban</w:t>
      </w:r>
      <w:r w:rsidR="000539C2" w:rsidRPr="00EB3CE1">
        <w:rPr>
          <w:rFonts w:asciiTheme="minorHAnsi" w:hAnsiTheme="minorHAnsi" w:cs="Calibri"/>
          <w:b/>
        </w:rPr>
        <w:t xml:space="preserve"> and Caribbean </w:t>
      </w:r>
      <w:r w:rsidR="00195EFF" w:rsidRPr="00EB3CE1">
        <w:rPr>
          <w:rFonts w:asciiTheme="minorHAnsi" w:hAnsiTheme="minorHAnsi" w:cs="Calibri"/>
          <w:b/>
        </w:rPr>
        <w:t>Experiences</w:t>
      </w:r>
    </w:p>
    <w:p w14:paraId="46404BB2" w14:textId="100D3E6F" w:rsidR="00195EFF" w:rsidRPr="00EB3CE1" w:rsidRDefault="00195EFF" w:rsidP="00195EFF">
      <w:pPr>
        <w:widowControl w:val="0"/>
        <w:autoSpaceDE w:val="0"/>
        <w:autoSpaceDN w:val="0"/>
        <w:adjustRightInd w:val="0"/>
        <w:rPr>
          <w:rFonts w:asciiTheme="minorHAnsi" w:hAnsiTheme="minorHAnsi" w:cs="Calibri"/>
          <w:b/>
        </w:rPr>
      </w:pPr>
      <w:r w:rsidRPr="00EB3CE1">
        <w:rPr>
          <w:rFonts w:asciiTheme="minorHAnsi" w:hAnsiTheme="minorHAnsi" w:cs="Calibri"/>
          <w:b/>
        </w:rPr>
        <w:t xml:space="preserve"> </w:t>
      </w:r>
    </w:p>
    <w:p w14:paraId="596366D5" w14:textId="66CE10B9" w:rsidR="000539C2" w:rsidRPr="00EB3CE1" w:rsidRDefault="00151C0E" w:rsidP="000539C2">
      <w:pPr>
        <w:rPr>
          <w:rFonts w:asciiTheme="minorHAnsi" w:hAnsiTheme="minorHAnsi"/>
        </w:rPr>
      </w:pPr>
      <w:r w:rsidRPr="00EB3CE1">
        <w:rPr>
          <w:rFonts w:asciiTheme="minorHAnsi" w:hAnsiTheme="minorHAnsi"/>
        </w:rPr>
        <w:t>9:0</w:t>
      </w:r>
      <w:r w:rsidR="000539C2" w:rsidRPr="00EB3CE1">
        <w:rPr>
          <w:rFonts w:asciiTheme="minorHAnsi" w:hAnsiTheme="minorHAnsi"/>
        </w:rPr>
        <w:t>0</w:t>
      </w:r>
      <w:r w:rsidR="000539C2" w:rsidRPr="00EB3CE1">
        <w:rPr>
          <w:rFonts w:asciiTheme="minorHAnsi" w:hAnsiTheme="minorHAnsi"/>
        </w:rPr>
        <w:tab/>
      </w:r>
      <w:r w:rsidR="000539C2" w:rsidRPr="00EB3CE1">
        <w:rPr>
          <w:rFonts w:asciiTheme="minorHAnsi" w:hAnsiTheme="minorHAnsi"/>
          <w:i/>
        </w:rPr>
        <w:t>Continental Breakfast</w:t>
      </w:r>
      <w:r w:rsidR="000539C2" w:rsidRPr="00EB3CE1">
        <w:rPr>
          <w:rFonts w:asciiTheme="minorHAnsi" w:hAnsiTheme="minorHAnsi"/>
        </w:rPr>
        <w:tab/>
      </w:r>
    </w:p>
    <w:p w14:paraId="556CE4D3" w14:textId="77777777" w:rsidR="000539C2" w:rsidRPr="00EB3CE1" w:rsidRDefault="000539C2" w:rsidP="000539C2">
      <w:pPr>
        <w:rPr>
          <w:rFonts w:asciiTheme="minorHAnsi" w:hAnsiTheme="minorHAnsi"/>
        </w:rPr>
      </w:pPr>
    </w:p>
    <w:p w14:paraId="091D004F" w14:textId="4A635C12" w:rsidR="00267ECC" w:rsidRPr="00EB3CE1" w:rsidRDefault="00151C0E" w:rsidP="00BC5910">
      <w:pPr>
        <w:rPr>
          <w:rFonts w:asciiTheme="minorHAnsi" w:hAnsiTheme="minorHAnsi"/>
        </w:rPr>
      </w:pPr>
      <w:r w:rsidRPr="00EB3CE1">
        <w:rPr>
          <w:rFonts w:asciiTheme="minorHAnsi" w:hAnsiTheme="minorHAnsi"/>
        </w:rPr>
        <w:t>9:3</w:t>
      </w:r>
      <w:r w:rsidR="000539C2" w:rsidRPr="00EB3CE1">
        <w:rPr>
          <w:rFonts w:asciiTheme="minorHAnsi" w:hAnsiTheme="minorHAnsi"/>
        </w:rPr>
        <w:t>0</w:t>
      </w:r>
      <w:r w:rsidR="000539C2" w:rsidRPr="00EB3CE1">
        <w:rPr>
          <w:rFonts w:asciiTheme="minorHAnsi" w:hAnsiTheme="minorHAnsi"/>
        </w:rPr>
        <w:tab/>
      </w:r>
      <w:r w:rsidR="004319E5" w:rsidRPr="00EB3CE1">
        <w:rPr>
          <w:rFonts w:asciiTheme="minorHAnsi" w:eastAsia="Times New Roman" w:hAnsiTheme="minorHAnsi"/>
          <w:i/>
        </w:rPr>
        <w:t>Examining the Caribbean’s “Racial Democracies</w:t>
      </w:r>
      <w:r w:rsidR="00BB0162" w:rsidRPr="00EB3CE1">
        <w:rPr>
          <w:rFonts w:asciiTheme="minorHAnsi" w:eastAsia="Times New Roman" w:hAnsiTheme="minorHAnsi"/>
          <w:i/>
        </w:rPr>
        <w:t>.</w:t>
      </w:r>
      <w:r w:rsidR="004319E5" w:rsidRPr="00EB3CE1">
        <w:rPr>
          <w:rFonts w:asciiTheme="minorHAnsi" w:eastAsia="Times New Roman" w:hAnsiTheme="minorHAnsi"/>
          <w:i/>
        </w:rPr>
        <w:t>”</w:t>
      </w:r>
    </w:p>
    <w:p w14:paraId="645EF9C6" w14:textId="30D728ED" w:rsidR="006A4E1C" w:rsidRPr="00EB3CE1" w:rsidRDefault="0026462C" w:rsidP="006A4E1C">
      <w:pPr>
        <w:ind w:firstLine="720"/>
        <w:rPr>
          <w:rFonts w:asciiTheme="minorHAnsi" w:eastAsia="Times New Roman" w:hAnsiTheme="minorHAnsi" w:cs="Arial"/>
          <w:shd w:val="clear" w:color="auto" w:fill="FFFFFF"/>
        </w:rPr>
      </w:pPr>
      <w:r w:rsidRPr="00EB3CE1">
        <w:rPr>
          <w:rStyle w:val="Strong"/>
          <w:rFonts w:asciiTheme="minorHAnsi" w:eastAsia="Times New Roman" w:hAnsiTheme="minorHAnsi" w:cs="Arial"/>
          <w:b w:val="0"/>
          <w:shd w:val="clear" w:color="auto" w:fill="FFFFFF"/>
        </w:rPr>
        <w:t>Danielle Pilar Clealand</w:t>
      </w:r>
    </w:p>
    <w:p w14:paraId="638BB577" w14:textId="08763B0F" w:rsidR="000A76A5" w:rsidRPr="00EB3CE1" w:rsidRDefault="000A76A5" w:rsidP="006A4E1C">
      <w:pPr>
        <w:ind w:firstLine="720"/>
        <w:rPr>
          <w:rFonts w:asciiTheme="minorHAnsi" w:eastAsia="Times New Roman" w:hAnsiTheme="minorHAnsi" w:cs="Arial"/>
          <w:bCs/>
          <w:shd w:val="clear" w:color="auto" w:fill="FFFFFF"/>
        </w:rPr>
      </w:pPr>
      <w:r w:rsidRPr="00EB3CE1">
        <w:rPr>
          <w:rFonts w:asciiTheme="minorHAnsi" w:eastAsia="Times New Roman" w:hAnsiTheme="minorHAnsi" w:cs="Arial"/>
          <w:shd w:val="clear" w:color="auto" w:fill="FFFFFF"/>
        </w:rPr>
        <w:t>Assistant Professor, Department of Politics &amp; International Relations</w:t>
      </w:r>
      <w:r w:rsidR="00B05A75" w:rsidRPr="00EB3CE1">
        <w:rPr>
          <w:rFonts w:asciiTheme="minorHAnsi" w:eastAsia="Times New Roman" w:hAnsiTheme="minorHAnsi" w:cs="Arial"/>
          <w:shd w:val="clear" w:color="auto" w:fill="FFFFFF"/>
        </w:rPr>
        <w:t>, FIU</w:t>
      </w:r>
      <w:r w:rsidR="00B05A75" w:rsidRPr="00EB3CE1">
        <w:rPr>
          <w:rStyle w:val="apple-converted-space"/>
          <w:rFonts w:asciiTheme="minorHAnsi" w:eastAsia="Times New Roman" w:hAnsiTheme="minorHAnsi" w:cs="Arial"/>
          <w:shd w:val="clear" w:color="auto" w:fill="FFFFFF"/>
        </w:rPr>
        <w:t> </w:t>
      </w:r>
    </w:p>
    <w:p w14:paraId="0F9A3439" w14:textId="77777777" w:rsidR="00534F8B" w:rsidRPr="00EB3CE1" w:rsidRDefault="00534F8B" w:rsidP="00534F8B">
      <w:pPr>
        <w:rPr>
          <w:rFonts w:asciiTheme="minorHAnsi" w:hAnsiTheme="minorHAnsi"/>
        </w:rPr>
      </w:pPr>
    </w:p>
    <w:p w14:paraId="29D22D33" w14:textId="2848E80F" w:rsidR="00534F8B" w:rsidRPr="00EB3CE1" w:rsidRDefault="00151C0E" w:rsidP="00534F8B">
      <w:pPr>
        <w:rPr>
          <w:rFonts w:asciiTheme="minorHAnsi" w:hAnsiTheme="minorHAnsi" w:cs="Calibri"/>
        </w:rPr>
      </w:pPr>
      <w:r w:rsidRPr="00EB3CE1">
        <w:rPr>
          <w:rFonts w:asciiTheme="minorHAnsi" w:hAnsiTheme="minorHAnsi"/>
        </w:rPr>
        <w:t>10:4</w:t>
      </w:r>
      <w:r w:rsidR="008B645E" w:rsidRPr="00EB3CE1">
        <w:rPr>
          <w:rFonts w:asciiTheme="minorHAnsi" w:hAnsiTheme="minorHAnsi"/>
        </w:rPr>
        <w:t>5</w:t>
      </w:r>
      <w:r w:rsidR="00534F8B" w:rsidRPr="00EB3CE1">
        <w:rPr>
          <w:rFonts w:asciiTheme="minorHAnsi" w:hAnsiTheme="minorHAnsi"/>
        </w:rPr>
        <w:tab/>
      </w:r>
      <w:r w:rsidRPr="00EB3CE1">
        <w:rPr>
          <w:rFonts w:asciiTheme="minorHAnsi" w:hAnsiTheme="minorHAnsi"/>
        </w:rPr>
        <w:t>Break</w:t>
      </w:r>
    </w:p>
    <w:p w14:paraId="76538773" w14:textId="77777777" w:rsidR="008B645E" w:rsidRPr="00EB3CE1" w:rsidRDefault="008B645E" w:rsidP="008B645E">
      <w:pPr>
        <w:rPr>
          <w:rFonts w:asciiTheme="minorHAnsi" w:hAnsiTheme="minorHAnsi"/>
        </w:rPr>
      </w:pPr>
    </w:p>
    <w:p w14:paraId="03CB6DB5" w14:textId="607F6BAF" w:rsidR="00267ECC" w:rsidRPr="00EB3CE1" w:rsidRDefault="008B645E" w:rsidP="008B645E">
      <w:pPr>
        <w:ind w:left="720" w:hanging="720"/>
        <w:rPr>
          <w:rFonts w:asciiTheme="minorHAnsi" w:hAnsiTheme="minorHAnsi"/>
        </w:rPr>
      </w:pPr>
      <w:r w:rsidRPr="00EB3CE1">
        <w:rPr>
          <w:rFonts w:asciiTheme="minorHAnsi" w:hAnsiTheme="minorHAnsi"/>
        </w:rPr>
        <w:t>11:00</w:t>
      </w:r>
      <w:r w:rsidRPr="00EB3CE1">
        <w:rPr>
          <w:rFonts w:asciiTheme="minorHAnsi" w:hAnsiTheme="minorHAnsi"/>
        </w:rPr>
        <w:tab/>
      </w:r>
      <w:r w:rsidR="00267ECC" w:rsidRPr="00EB3CE1">
        <w:rPr>
          <w:rFonts w:asciiTheme="minorHAnsi" w:hAnsiTheme="minorHAnsi"/>
          <w:i/>
        </w:rPr>
        <w:t>The Educational Role of the Catholic Church in Cuba Before the Revolution: From Omnipotent to Powerless</w:t>
      </w:r>
      <w:r w:rsidR="00267ECC" w:rsidRPr="00EB3CE1">
        <w:rPr>
          <w:rFonts w:asciiTheme="minorHAnsi" w:hAnsiTheme="minorHAnsi"/>
        </w:rPr>
        <w:t>.</w:t>
      </w:r>
    </w:p>
    <w:p w14:paraId="584C9C26" w14:textId="5856B146" w:rsidR="009C0B63" w:rsidRPr="002170A4" w:rsidRDefault="00267ECC" w:rsidP="00BB0162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="Tahoma"/>
        </w:rPr>
      </w:pPr>
      <w:r w:rsidRPr="002170A4">
        <w:rPr>
          <w:rStyle w:val="Emphasis"/>
          <w:rFonts w:asciiTheme="minorHAnsi" w:hAnsiTheme="minorHAnsi" w:cs="Tahoma"/>
          <w:i w:val="0"/>
        </w:rPr>
        <w:t>Leo Falcó</w:t>
      </w:r>
      <w:r w:rsidR="000A76A5" w:rsidRPr="002170A4">
        <w:rPr>
          <w:rStyle w:val="Emphasis"/>
          <w:rFonts w:asciiTheme="minorHAnsi" w:hAnsiTheme="minorHAnsi" w:cs="Tahoma"/>
          <w:i w:val="0"/>
        </w:rPr>
        <w:t>n</w:t>
      </w:r>
    </w:p>
    <w:p w14:paraId="7910267B" w14:textId="1904E8C2" w:rsidR="00267ECC" w:rsidRPr="002170A4" w:rsidRDefault="00267ECC" w:rsidP="008B645E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="Tahoma"/>
        </w:rPr>
      </w:pPr>
      <w:r w:rsidRPr="002170A4">
        <w:rPr>
          <w:rFonts w:asciiTheme="minorHAnsi" w:hAnsiTheme="minorHAnsi" w:cs="Tahoma"/>
          <w:iCs/>
        </w:rPr>
        <w:t>History Department</w:t>
      </w:r>
      <w:r w:rsidR="00B05A75" w:rsidRPr="002170A4">
        <w:rPr>
          <w:rFonts w:asciiTheme="minorHAnsi" w:hAnsiTheme="minorHAnsi" w:cs="Tahoma"/>
          <w:iCs/>
        </w:rPr>
        <w:t xml:space="preserve">, </w:t>
      </w:r>
      <w:r w:rsidR="00B05A75" w:rsidRPr="002170A4">
        <w:rPr>
          <w:rFonts w:asciiTheme="minorHAnsi" w:eastAsia="Times New Roman" w:hAnsiTheme="minorHAnsi" w:cs="Arial"/>
          <w:shd w:val="clear" w:color="auto" w:fill="FFFFFF"/>
        </w:rPr>
        <w:t>FIU</w:t>
      </w:r>
      <w:r w:rsidR="00B05A75" w:rsidRPr="002170A4">
        <w:rPr>
          <w:rStyle w:val="apple-converted-space"/>
          <w:rFonts w:asciiTheme="minorHAnsi" w:eastAsia="Times New Roman" w:hAnsiTheme="minorHAnsi" w:cs="Arial"/>
          <w:shd w:val="clear" w:color="auto" w:fill="FFFFFF"/>
        </w:rPr>
        <w:t> </w:t>
      </w:r>
    </w:p>
    <w:p w14:paraId="2E3C6184" w14:textId="77777777" w:rsidR="00267ECC" w:rsidRPr="00EB3CE1" w:rsidRDefault="00267ECC" w:rsidP="00267ECC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14:paraId="3659CD97" w14:textId="77777777" w:rsidR="008B645E" w:rsidRPr="00EB3CE1" w:rsidRDefault="008B645E" w:rsidP="008B645E">
      <w:pPr>
        <w:rPr>
          <w:rFonts w:asciiTheme="minorHAnsi" w:hAnsiTheme="minorHAnsi"/>
        </w:rPr>
      </w:pPr>
      <w:r w:rsidRPr="00EB3CE1">
        <w:rPr>
          <w:rFonts w:asciiTheme="minorHAnsi" w:hAnsiTheme="minorHAnsi"/>
        </w:rPr>
        <w:t>12:15</w:t>
      </w:r>
      <w:r w:rsidRPr="00EB3CE1">
        <w:rPr>
          <w:rFonts w:asciiTheme="minorHAnsi" w:hAnsiTheme="minorHAnsi"/>
        </w:rPr>
        <w:tab/>
        <w:t>Lunch</w:t>
      </w:r>
    </w:p>
    <w:p w14:paraId="48EC8FEA" w14:textId="77777777" w:rsidR="008B645E" w:rsidRPr="00EB3CE1" w:rsidRDefault="008B645E" w:rsidP="00267ECC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14:paraId="5D75D799" w14:textId="580020EB" w:rsidR="00267ECC" w:rsidRPr="00EB3CE1" w:rsidRDefault="008B645E" w:rsidP="008B645E">
      <w:pPr>
        <w:pStyle w:val="NormalWeb"/>
        <w:spacing w:before="0" w:beforeAutospacing="0" w:after="0" w:afterAutospacing="0"/>
        <w:ind w:left="720" w:hanging="720"/>
        <w:rPr>
          <w:rFonts w:asciiTheme="minorHAnsi" w:hAnsiTheme="minorHAnsi"/>
          <w:b/>
          <w:i/>
        </w:rPr>
      </w:pPr>
      <w:r w:rsidRPr="00EB3CE1">
        <w:rPr>
          <w:rFonts w:asciiTheme="minorHAnsi" w:hAnsiTheme="minorHAnsi"/>
        </w:rPr>
        <w:t>1:15</w:t>
      </w:r>
      <w:r w:rsidRPr="00EB3CE1">
        <w:rPr>
          <w:rFonts w:asciiTheme="minorHAnsi" w:hAnsiTheme="minorHAnsi"/>
          <w:b/>
        </w:rPr>
        <w:tab/>
      </w:r>
      <w:r w:rsidR="00267ECC" w:rsidRPr="00EB3CE1">
        <w:rPr>
          <w:rFonts w:asciiTheme="minorHAnsi" w:hAnsiTheme="minorHAnsi"/>
          <w:i/>
        </w:rPr>
        <w:t>Catholic Education in Revolutionary Cuba:  From the Underground to the Forefront.</w:t>
      </w:r>
    </w:p>
    <w:p w14:paraId="32A830D4" w14:textId="1F145B94" w:rsidR="009C0B63" w:rsidRPr="00EB3CE1" w:rsidRDefault="00267ECC" w:rsidP="008B645E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="Tahoma"/>
        </w:rPr>
      </w:pPr>
      <w:r w:rsidRPr="00EB3CE1">
        <w:rPr>
          <w:rStyle w:val="Emphasis"/>
          <w:rFonts w:asciiTheme="minorHAnsi" w:hAnsiTheme="minorHAnsi" w:cs="Tahoma"/>
          <w:i w:val="0"/>
        </w:rPr>
        <w:t>Leo Falcón</w:t>
      </w:r>
    </w:p>
    <w:p w14:paraId="7F2CB7E8" w14:textId="0A2E0AC3" w:rsidR="00267ECC" w:rsidRPr="00EB3CE1" w:rsidRDefault="00267ECC" w:rsidP="008B645E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="Tahoma"/>
        </w:rPr>
      </w:pPr>
      <w:r w:rsidRPr="00EB3CE1">
        <w:rPr>
          <w:rFonts w:asciiTheme="minorHAnsi" w:hAnsiTheme="minorHAnsi" w:cs="Tahoma"/>
          <w:iCs/>
        </w:rPr>
        <w:t>History Department</w:t>
      </w:r>
      <w:r w:rsidR="00B05A75" w:rsidRPr="00EB3CE1">
        <w:rPr>
          <w:rFonts w:asciiTheme="minorHAnsi" w:hAnsiTheme="minorHAnsi" w:cs="Tahoma"/>
          <w:iCs/>
        </w:rPr>
        <w:t xml:space="preserve">, </w:t>
      </w:r>
      <w:r w:rsidR="00B05A75" w:rsidRPr="00EB3CE1">
        <w:rPr>
          <w:rFonts w:asciiTheme="minorHAnsi" w:eastAsia="Times New Roman" w:hAnsiTheme="minorHAnsi" w:cs="Arial"/>
          <w:shd w:val="clear" w:color="auto" w:fill="FFFFFF"/>
        </w:rPr>
        <w:t>FIU</w:t>
      </w:r>
      <w:r w:rsidR="00B05A75" w:rsidRPr="00EB3CE1">
        <w:rPr>
          <w:rStyle w:val="apple-converted-space"/>
          <w:rFonts w:asciiTheme="minorHAnsi" w:eastAsia="Times New Roman" w:hAnsiTheme="minorHAnsi" w:cs="Arial"/>
          <w:shd w:val="clear" w:color="auto" w:fill="FFFFFF"/>
        </w:rPr>
        <w:t> </w:t>
      </w:r>
    </w:p>
    <w:p w14:paraId="283C1A1A" w14:textId="77777777" w:rsidR="00267ECC" w:rsidRPr="00EB3CE1" w:rsidRDefault="00267ECC" w:rsidP="00267ECC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6A7B2C77" w14:textId="431336F5" w:rsidR="008B645E" w:rsidRPr="00EB3CE1" w:rsidRDefault="00D004E0" w:rsidP="008B645E">
      <w:pPr>
        <w:shd w:val="clear" w:color="auto" w:fill="FFFFFF"/>
        <w:rPr>
          <w:rFonts w:asciiTheme="minorHAnsi" w:hAnsiTheme="minorHAnsi"/>
        </w:rPr>
      </w:pPr>
      <w:r w:rsidRPr="00EB3CE1">
        <w:rPr>
          <w:rFonts w:asciiTheme="minorHAnsi" w:hAnsiTheme="minorHAnsi"/>
        </w:rPr>
        <w:t>2:30</w:t>
      </w:r>
      <w:r w:rsidRPr="00EB3CE1">
        <w:rPr>
          <w:rFonts w:asciiTheme="minorHAnsi" w:hAnsiTheme="minorHAnsi"/>
        </w:rPr>
        <w:tab/>
      </w:r>
      <w:r w:rsidRPr="00EB3CE1">
        <w:rPr>
          <w:rFonts w:asciiTheme="minorHAnsi" w:hAnsiTheme="minorHAnsi"/>
          <w:i/>
        </w:rPr>
        <w:t>CLACS Resources for Teaching Contemporary Cuba</w:t>
      </w:r>
      <w:r w:rsidR="00E65DBA" w:rsidRPr="00EB3CE1">
        <w:rPr>
          <w:rFonts w:asciiTheme="minorHAnsi" w:hAnsiTheme="minorHAnsi"/>
          <w:i/>
        </w:rPr>
        <w:t>.</w:t>
      </w:r>
    </w:p>
    <w:p w14:paraId="33964052" w14:textId="68615B21" w:rsidR="00D004E0" w:rsidRPr="00EB3CE1" w:rsidRDefault="00D004E0" w:rsidP="008B645E">
      <w:pPr>
        <w:shd w:val="clear" w:color="auto" w:fill="FFFFFF"/>
        <w:rPr>
          <w:rFonts w:asciiTheme="minorHAnsi" w:hAnsiTheme="minorHAnsi"/>
        </w:rPr>
      </w:pPr>
      <w:r w:rsidRPr="00EB3CE1">
        <w:rPr>
          <w:rFonts w:asciiTheme="minorHAnsi" w:hAnsiTheme="minorHAnsi"/>
        </w:rPr>
        <w:tab/>
        <w:t>Julie Kline</w:t>
      </w:r>
    </w:p>
    <w:p w14:paraId="5D1E243F" w14:textId="3C1AFDB1" w:rsidR="00D004E0" w:rsidRPr="00EB3CE1" w:rsidRDefault="009C65E2" w:rsidP="009C65E2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  <w:r w:rsidRPr="00EB3CE1">
        <w:rPr>
          <w:rFonts w:asciiTheme="minorHAnsi" w:hAnsiTheme="minorHAnsi"/>
        </w:rPr>
        <w:tab/>
      </w:r>
      <w:r w:rsidRPr="00EB3CE1">
        <w:rPr>
          <w:rFonts w:asciiTheme="minorHAnsi" w:hAnsiTheme="minorHAnsi" w:cs="Calibri"/>
        </w:rPr>
        <w:t>Associate Director, CLACS, UW-Milwaukee</w:t>
      </w:r>
    </w:p>
    <w:p w14:paraId="2980A389" w14:textId="77777777" w:rsidR="00267ECC" w:rsidRPr="00EB3CE1" w:rsidRDefault="00267ECC" w:rsidP="00BC5910">
      <w:pPr>
        <w:rPr>
          <w:rFonts w:asciiTheme="minorHAnsi" w:hAnsiTheme="minorHAnsi"/>
        </w:rPr>
      </w:pPr>
    </w:p>
    <w:p w14:paraId="608178D5" w14:textId="333D739E" w:rsidR="008B645E" w:rsidRPr="00D76D60" w:rsidRDefault="00E65DBA" w:rsidP="00D76D60">
      <w:pPr>
        <w:shd w:val="clear" w:color="auto" w:fill="FFFFFF"/>
        <w:rPr>
          <w:rFonts w:asciiTheme="minorHAnsi" w:eastAsia="Times New Roman" w:hAnsiTheme="minorHAnsi"/>
        </w:rPr>
      </w:pPr>
      <w:r w:rsidRPr="00EB3CE1">
        <w:rPr>
          <w:rFonts w:asciiTheme="minorHAnsi" w:eastAsia="Times New Roman" w:hAnsiTheme="minorHAnsi"/>
        </w:rPr>
        <w:t>3:30</w:t>
      </w:r>
      <w:r w:rsidRPr="00EB3CE1">
        <w:rPr>
          <w:rFonts w:asciiTheme="minorHAnsi" w:eastAsia="Times New Roman" w:hAnsiTheme="minorHAnsi"/>
        </w:rPr>
        <w:tab/>
        <w:t>Final remarks</w:t>
      </w:r>
    </w:p>
    <w:p w14:paraId="7AE825AE" w14:textId="77777777" w:rsidR="00050FA2" w:rsidRDefault="00050FA2" w:rsidP="00BC5910">
      <w:pPr>
        <w:rPr>
          <w:rFonts w:asciiTheme="minorHAnsi" w:hAnsiTheme="minorHAnsi"/>
        </w:rPr>
      </w:pPr>
    </w:p>
    <w:p w14:paraId="440724A2" w14:textId="5EDFB228" w:rsidR="00050FA2" w:rsidRPr="00C84ED3" w:rsidRDefault="007962F8" w:rsidP="00050FA2">
      <w:pPr>
        <w:ind w:left="720"/>
        <w:jc w:val="both"/>
        <w:rPr>
          <w:rFonts w:asciiTheme="minorHAnsi" w:hAnsiTheme="minorHAnsi" w:cs="Aparajita"/>
          <w:color w:val="000000" w:themeColor="text1"/>
          <w:sz w:val="20"/>
          <w:szCs w:val="20"/>
        </w:rPr>
      </w:pPr>
      <w:r>
        <w:rPr>
          <w:rFonts w:asciiTheme="minorHAnsi" w:hAnsiTheme="minorHAnsi" w:cs="Aparajita"/>
          <w:color w:val="000000" w:themeColor="text1"/>
          <w:sz w:val="20"/>
          <w:szCs w:val="20"/>
        </w:rPr>
        <w:t xml:space="preserve">The summer institute is a </w:t>
      </w:r>
      <w:r w:rsidR="00050FA2" w:rsidRPr="00C84ED3">
        <w:rPr>
          <w:rFonts w:asciiTheme="minorHAnsi" w:hAnsiTheme="minorHAnsi" w:cs="Aparajita"/>
          <w:color w:val="000000" w:themeColor="text1"/>
          <w:sz w:val="20"/>
          <w:szCs w:val="20"/>
        </w:rPr>
        <w:t xml:space="preserve">collaboration between the Florida International University (FIU) Kimberly Green Latin American and Caribbean Center, UW-Whitewater, UW-Madison Latin American, Caribbean and Iberian Studies (LACIS) and the UW-Milwaukee Center for Latin American and Caribbean Studies (CLACS).   </w:t>
      </w:r>
      <w:r w:rsidR="00050FA2" w:rsidRPr="00C84ED3">
        <w:rPr>
          <w:rFonts w:asciiTheme="minorHAnsi" w:hAnsiTheme="minorHAnsi" w:cs="Aparajita"/>
          <w:i/>
          <w:color w:val="000000" w:themeColor="text1"/>
          <w:sz w:val="20"/>
          <w:szCs w:val="20"/>
        </w:rPr>
        <w:t>CLACS and LACIS are a consortial Title VI National Resource Center, funded by the U.S. Department of Education</w:t>
      </w:r>
      <w:r w:rsidR="00050FA2" w:rsidRPr="00C84ED3">
        <w:rPr>
          <w:rFonts w:asciiTheme="minorHAnsi" w:hAnsiTheme="minorHAnsi" w:cs="Aparajita"/>
          <w:i/>
          <w:color w:val="000000" w:themeColor="text1"/>
          <w:sz w:val="16"/>
          <w:szCs w:val="16"/>
        </w:rPr>
        <w:t xml:space="preserve">.   </w:t>
      </w:r>
    </w:p>
    <w:p w14:paraId="78DE1ECE" w14:textId="77777777" w:rsidR="00D47155" w:rsidRDefault="00D47155" w:rsidP="00BC5910">
      <w:pPr>
        <w:rPr>
          <w:rFonts w:asciiTheme="minorHAnsi" w:hAnsiTheme="minorHAnsi"/>
        </w:rPr>
      </w:pPr>
    </w:p>
    <w:p w14:paraId="1950EB81" w14:textId="51999256" w:rsidR="003A0DA9" w:rsidRPr="00B1766C" w:rsidRDefault="00D47155" w:rsidP="00D76D60">
      <w:pPr>
        <w:ind w:firstLine="720"/>
        <w:rPr>
          <w:rFonts w:asciiTheme="minorHAnsi" w:hAnsiTheme="minorHAnsi"/>
          <w:sz w:val="22"/>
          <w:szCs w:val="22"/>
        </w:rPr>
      </w:pPr>
      <w:r w:rsidRPr="00B1766C">
        <w:rPr>
          <w:rFonts w:asciiTheme="minorHAnsi" w:hAnsiTheme="minorHAnsi"/>
          <w:sz w:val="22"/>
          <w:szCs w:val="22"/>
        </w:rPr>
        <w:t xml:space="preserve"> </w:t>
      </w:r>
    </w:p>
    <w:sectPr w:rsidR="003A0DA9" w:rsidRPr="00B1766C" w:rsidSect="00982F2C">
      <w:footerReference w:type="even" r:id="rId22"/>
      <w:footerReference w:type="default" r:id="rId23"/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9EA16" w14:textId="77777777" w:rsidR="001B2333" w:rsidRDefault="001B2333" w:rsidP="00374ECA">
      <w:r>
        <w:separator/>
      </w:r>
    </w:p>
  </w:endnote>
  <w:endnote w:type="continuationSeparator" w:id="0">
    <w:p w14:paraId="231DE0C1" w14:textId="77777777" w:rsidR="001B2333" w:rsidRDefault="001B2333" w:rsidP="0037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parajita">
    <w:altName w:val="Devanagari Sangam MN"/>
    <w:charset w:val="00"/>
    <w:family w:val="swiss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92079" w14:textId="77777777" w:rsidR="00374ECA" w:rsidRDefault="00374ECA" w:rsidP="0063680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A6F8F2" w14:textId="77777777" w:rsidR="00374ECA" w:rsidRDefault="00374ECA" w:rsidP="00374E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416C8" w14:textId="217901E3" w:rsidR="00374ECA" w:rsidRDefault="00374ECA" w:rsidP="0063680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73A6">
      <w:rPr>
        <w:rStyle w:val="PageNumber"/>
        <w:noProof/>
      </w:rPr>
      <w:t>2</w:t>
    </w:r>
    <w:r>
      <w:rPr>
        <w:rStyle w:val="PageNumber"/>
      </w:rPr>
      <w:fldChar w:fldCharType="end"/>
    </w:r>
  </w:p>
  <w:p w14:paraId="3240C576" w14:textId="77777777" w:rsidR="00374ECA" w:rsidRDefault="00374ECA" w:rsidP="00374E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30700" w14:textId="77777777" w:rsidR="001B2333" w:rsidRDefault="001B2333" w:rsidP="00374ECA">
      <w:r>
        <w:separator/>
      </w:r>
    </w:p>
  </w:footnote>
  <w:footnote w:type="continuationSeparator" w:id="0">
    <w:p w14:paraId="41D2F1E5" w14:textId="77777777" w:rsidR="001B2333" w:rsidRDefault="001B2333" w:rsidP="00374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10"/>
    <w:rsid w:val="00050FA2"/>
    <w:rsid w:val="000539C2"/>
    <w:rsid w:val="00070FD3"/>
    <w:rsid w:val="000A478B"/>
    <w:rsid w:val="000A76A5"/>
    <w:rsid w:val="000F474B"/>
    <w:rsid w:val="00111B64"/>
    <w:rsid w:val="00151C0E"/>
    <w:rsid w:val="001522CA"/>
    <w:rsid w:val="00195EFF"/>
    <w:rsid w:val="001B2170"/>
    <w:rsid w:val="001B2333"/>
    <w:rsid w:val="002170A4"/>
    <w:rsid w:val="0026462C"/>
    <w:rsid w:val="00267ECC"/>
    <w:rsid w:val="00344315"/>
    <w:rsid w:val="00374ECA"/>
    <w:rsid w:val="003A0DA9"/>
    <w:rsid w:val="003A1706"/>
    <w:rsid w:val="003A356C"/>
    <w:rsid w:val="003E0699"/>
    <w:rsid w:val="004319E5"/>
    <w:rsid w:val="00446E9F"/>
    <w:rsid w:val="00476A13"/>
    <w:rsid w:val="004F258F"/>
    <w:rsid w:val="00534F8B"/>
    <w:rsid w:val="0062179D"/>
    <w:rsid w:val="006A4E1C"/>
    <w:rsid w:val="00741078"/>
    <w:rsid w:val="007561A9"/>
    <w:rsid w:val="007962F8"/>
    <w:rsid w:val="007B13D0"/>
    <w:rsid w:val="007C6FF2"/>
    <w:rsid w:val="007F09CE"/>
    <w:rsid w:val="008B645E"/>
    <w:rsid w:val="008C34A4"/>
    <w:rsid w:val="008D08FC"/>
    <w:rsid w:val="008D577D"/>
    <w:rsid w:val="008E7134"/>
    <w:rsid w:val="009454C4"/>
    <w:rsid w:val="00982F2C"/>
    <w:rsid w:val="009C0B63"/>
    <w:rsid w:val="009C65E2"/>
    <w:rsid w:val="00A42C5D"/>
    <w:rsid w:val="00A661E9"/>
    <w:rsid w:val="00A90CD7"/>
    <w:rsid w:val="00AA2EDA"/>
    <w:rsid w:val="00AC6A51"/>
    <w:rsid w:val="00AD07FE"/>
    <w:rsid w:val="00B05A75"/>
    <w:rsid w:val="00B1766C"/>
    <w:rsid w:val="00B3497E"/>
    <w:rsid w:val="00B60C30"/>
    <w:rsid w:val="00BB0162"/>
    <w:rsid w:val="00BB1A36"/>
    <w:rsid w:val="00BC5910"/>
    <w:rsid w:val="00BF5EC2"/>
    <w:rsid w:val="00C027D2"/>
    <w:rsid w:val="00C3291B"/>
    <w:rsid w:val="00C66BE4"/>
    <w:rsid w:val="00C673A6"/>
    <w:rsid w:val="00D004E0"/>
    <w:rsid w:val="00D11F92"/>
    <w:rsid w:val="00D47155"/>
    <w:rsid w:val="00D76D60"/>
    <w:rsid w:val="00D8135B"/>
    <w:rsid w:val="00D818DB"/>
    <w:rsid w:val="00DB4352"/>
    <w:rsid w:val="00DD78CE"/>
    <w:rsid w:val="00E65DBA"/>
    <w:rsid w:val="00E664B7"/>
    <w:rsid w:val="00E72A04"/>
    <w:rsid w:val="00EB3CE1"/>
    <w:rsid w:val="00EE0318"/>
    <w:rsid w:val="00EF6EE2"/>
    <w:rsid w:val="00F2020B"/>
    <w:rsid w:val="00F51A47"/>
    <w:rsid w:val="00F65B6D"/>
    <w:rsid w:val="00FB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716A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3D0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7EC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67ECC"/>
    <w:rPr>
      <w:i/>
      <w:iCs/>
    </w:rPr>
  </w:style>
  <w:style w:type="character" w:customStyle="1" w:styleId="apple-converted-space">
    <w:name w:val="apple-converted-space"/>
    <w:basedOn w:val="DefaultParagraphFont"/>
    <w:rsid w:val="000A76A5"/>
  </w:style>
  <w:style w:type="character" w:styleId="Strong">
    <w:name w:val="Strong"/>
    <w:basedOn w:val="DefaultParagraphFont"/>
    <w:uiPriority w:val="22"/>
    <w:qFormat/>
    <w:rsid w:val="000A76A5"/>
    <w:rPr>
      <w:b/>
      <w:bCs/>
    </w:rPr>
  </w:style>
  <w:style w:type="character" w:styleId="Hyperlink">
    <w:name w:val="Hyperlink"/>
    <w:basedOn w:val="DefaultParagraphFont"/>
    <w:uiPriority w:val="99"/>
    <w:unhideWhenUsed/>
    <w:rsid w:val="00151C0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B2170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B2170"/>
    <w:rPr>
      <w:rFonts w:ascii="Times New Roman" w:hAnsi="Times New Roman" w:cs="Times New Roman"/>
    </w:rPr>
  </w:style>
  <w:style w:type="paragraph" w:customStyle="1" w:styleId="default">
    <w:name w:val="default"/>
    <w:basedOn w:val="Normal"/>
    <w:rsid w:val="009454C4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F65B6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7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ECA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74ECA"/>
  </w:style>
  <w:style w:type="paragraph" w:styleId="Header">
    <w:name w:val="header"/>
    <w:basedOn w:val="Normal"/>
    <w:link w:val="HeaderChar"/>
    <w:uiPriority w:val="99"/>
    <w:unhideWhenUsed/>
    <w:rsid w:val="00982F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F2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0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0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4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8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3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00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4206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4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35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8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91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59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7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cfr.org/backgrounder/us-cuba-relations" TargetMode="External"/><Relationship Id="rId18" Type="http://schemas.openxmlformats.org/officeDocument/2006/relationships/hyperlink" Target="https://www.youtube.com/watch?v=Bo9YfY939N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amasaempanadas.com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foreignpolicy.com/2016/11/26/fidel-castro-obit-legacy/" TargetMode="External"/><Relationship Id="rId17" Type="http://schemas.openxmlformats.org/officeDocument/2006/relationships/hyperlink" Target="https://www.youtube.com/watch?v=X92CKxNS9O8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wDix517SZUQ" TargetMode="External"/><Relationship Id="rId20" Type="http://schemas.openxmlformats.org/officeDocument/2006/relationships/hyperlink" Target="http://www.coha.org/revolutionary-racism-in-cuba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theatlantic.com/politics/archive/2016/03/changing-their-minds-on-cuba/474612/" TargetMode="External"/><Relationship Id="rId23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hyperlink" Target="https://www.youtube.com/watch?v=XyHEdL6KPlw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tiff"/><Relationship Id="rId14" Type="http://schemas.openxmlformats.org/officeDocument/2006/relationships/hyperlink" Target="https://panampost.com/jose-azel/2016/06/20/president-obamas-irrational-cuba-policy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uww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Meisel , Seth J</dc:creator>
  <cp:keywords/>
  <dc:description/>
  <cp:lastModifiedBy>Isabel Carretero</cp:lastModifiedBy>
  <cp:revision>2</cp:revision>
  <cp:lastPrinted>2017-07-05T19:44:00Z</cp:lastPrinted>
  <dcterms:created xsi:type="dcterms:W3CDTF">2017-08-14T12:46:00Z</dcterms:created>
  <dcterms:modified xsi:type="dcterms:W3CDTF">2017-08-14T12:46:00Z</dcterms:modified>
</cp:coreProperties>
</file>