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F7" w:rsidRDefault="00491BF7" w:rsidP="00491BF7">
      <w:pPr>
        <w:spacing w:line="480" w:lineRule="auto"/>
        <w:rPr>
          <w:rFonts w:ascii="New times roman" w:hAnsi="New times roman"/>
          <w:i/>
          <w:sz w:val="24"/>
          <w:szCs w:val="24"/>
        </w:rPr>
      </w:pPr>
      <w:r>
        <w:rPr>
          <w:rFonts w:ascii="New times roman" w:hAnsi="New times roman"/>
          <w:b/>
          <w:sz w:val="24"/>
          <w:szCs w:val="24"/>
          <w:u w:val="single"/>
        </w:rPr>
        <w:t>Jose M. Pombo and Dr</w:t>
      </w:r>
      <w:r w:rsidR="00247F1E">
        <w:rPr>
          <w:rFonts w:ascii="New times roman" w:hAnsi="New times roman"/>
          <w:b/>
          <w:sz w:val="24"/>
          <w:szCs w:val="24"/>
          <w:u w:val="single"/>
        </w:rPr>
        <w:t>.</w:t>
      </w:r>
      <w:r>
        <w:rPr>
          <w:rFonts w:ascii="New times roman" w:hAnsi="New times roman"/>
          <w:b/>
          <w:sz w:val="24"/>
          <w:szCs w:val="24"/>
          <w:u w:val="single"/>
        </w:rPr>
        <w:t xml:space="preserve"> Sarah Mathews NCSS Conference Proposal:</w:t>
      </w:r>
    </w:p>
    <w:p w:rsidR="00491BF7" w:rsidRDefault="00491BF7" w:rsidP="00491BF7">
      <w:pPr>
        <w:spacing w:line="480" w:lineRule="auto"/>
        <w:rPr>
          <w:rFonts w:ascii="New times roman" w:hAnsi="New times roman"/>
          <w:sz w:val="24"/>
          <w:szCs w:val="24"/>
        </w:rPr>
      </w:pPr>
      <w:r>
        <w:rPr>
          <w:rFonts w:ascii="New times roman" w:hAnsi="New times roman"/>
          <w:b/>
          <w:sz w:val="24"/>
          <w:szCs w:val="24"/>
        </w:rPr>
        <w:t>Title</w:t>
      </w:r>
      <w:r w:rsidR="00247F1E">
        <w:rPr>
          <w:rFonts w:ascii="New times roman" w:hAnsi="New times roman"/>
          <w:sz w:val="24"/>
          <w:szCs w:val="24"/>
        </w:rPr>
        <w:t>: Island in transition</w:t>
      </w:r>
      <w:r>
        <w:rPr>
          <w:rFonts w:ascii="New times roman" w:hAnsi="New times roman"/>
          <w:sz w:val="24"/>
          <w:szCs w:val="24"/>
        </w:rPr>
        <w:t xml:space="preserve">: </w:t>
      </w:r>
      <w:r w:rsidR="00247F1E">
        <w:rPr>
          <w:rFonts w:ascii="New times roman" w:hAnsi="New times roman"/>
          <w:sz w:val="24"/>
          <w:szCs w:val="24"/>
        </w:rPr>
        <w:t xml:space="preserve">how </w:t>
      </w:r>
      <w:r>
        <w:rPr>
          <w:rFonts w:ascii="New times roman" w:hAnsi="New times roman"/>
          <w:sz w:val="24"/>
          <w:szCs w:val="24"/>
        </w:rPr>
        <w:t>Cuba’s past will influence its future.</w:t>
      </w:r>
      <w:bookmarkStart w:id="0" w:name="_GoBack"/>
      <w:bookmarkEnd w:id="0"/>
    </w:p>
    <w:p w:rsidR="00491BF7" w:rsidRDefault="00491BF7" w:rsidP="00491BF7">
      <w:pPr>
        <w:spacing w:line="480" w:lineRule="auto"/>
        <w:rPr>
          <w:rFonts w:ascii="New times roman" w:hAnsi="New times roman"/>
          <w:b/>
          <w:sz w:val="24"/>
          <w:szCs w:val="24"/>
        </w:rPr>
      </w:pPr>
      <w:r>
        <w:rPr>
          <w:rFonts w:ascii="New times roman" w:hAnsi="New times roman"/>
          <w:b/>
          <w:sz w:val="24"/>
          <w:szCs w:val="24"/>
        </w:rPr>
        <w:t xml:space="preserve">Abstract:  </w:t>
      </w:r>
    </w:p>
    <w:p w:rsidR="00491BF7" w:rsidRDefault="00491BF7" w:rsidP="00491BF7">
      <w:pPr>
        <w:spacing w:line="480" w:lineRule="auto"/>
        <w:rPr>
          <w:rFonts w:ascii="New times roman" w:hAnsi="New times roman"/>
          <w:b/>
          <w:sz w:val="24"/>
          <w:szCs w:val="24"/>
        </w:rPr>
      </w:pPr>
      <w:r>
        <w:rPr>
          <w:rFonts w:ascii="New times roman" w:hAnsi="New times roman"/>
          <w:b/>
          <w:sz w:val="24"/>
          <w:szCs w:val="24"/>
        </w:rPr>
        <w:t xml:space="preserve">     </w:t>
      </w:r>
      <w:r>
        <w:rPr>
          <w:rFonts w:ascii="New times roman" w:hAnsi="New times roman"/>
          <w:sz w:val="24"/>
          <w:szCs w:val="24"/>
        </w:rPr>
        <w:t>This interactive presentation examine</w:t>
      </w:r>
      <w:r w:rsidR="00417D83">
        <w:rPr>
          <w:rFonts w:ascii="New times roman" w:hAnsi="New times roman"/>
          <w:sz w:val="24"/>
          <w:szCs w:val="24"/>
        </w:rPr>
        <w:t>s</w:t>
      </w:r>
      <w:r>
        <w:rPr>
          <w:rFonts w:ascii="New times roman" w:hAnsi="New times roman"/>
          <w:sz w:val="24"/>
          <w:szCs w:val="24"/>
        </w:rPr>
        <w:t xml:space="preserve"> strategies for teaching </w:t>
      </w:r>
      <w:r w:rsidR="00417D83">
        <w:rPr>
          <w:rFonts w:ascii="New times roman" w:hAnsi="New times roman"/>
          <w:sz w:val="24"/>
          <w:szCs w:val="24"/>
        </w:rPr>
        <w:t>the evolution of U.S./</w:t>
      </w:r>
      <w:r>
        <w:rPr>
          <w:rFonts w:ascii="New times roman" w:hAnsi="New times roman"/>
          <w:sz w:val="24"/>
          <w:szCs w:val="24"/>
        </w:rPr>
        <w:t xml:space="preserve">Cuba relations </w:t>
      </w:r>
      <w:r w:rsidR="00417D83">
        <w:rPr>
          <w:rFonts w:ascii="New times roman" w:hAnsi="New times roman"/>
          <w:sz w:val="24"/>
          <w:szCs w:val="24"/>
        </w:rPr>
        <w:t>as chronicled by Cuban-</w:t>
      </w:r>
      <w:r>
        <w:rPr>
          <w:rFonts w:ascii="New times roman" w:hAnsi="New times roman"/>
          <w:sz w:val="24"/>
          <w:szCs w:val="24"/>
        </w:rPr>
        <w:t xml:space="preserve">American voices. Participants will </w:t>
      </w:r>
      <w:r w:rsidR="00417D83">
        <w:rPr>
          <w:rFonts w:ascii="New times roman" w:hAnsi="New times roman"/>
          <w:sz w:val="24"/>
          <w:szCs w:val="24"/>
        </w:rPr>
        <w:t>use</w:t>
      </w:r>
      <w:r>
        <w:rPr>
          <w:rFonts w:ascii="New times roman" w:hAnsi="New times roman"/>
          <w:sz w:val="24"/>
          <w:szCs w:val="24"/>
        </w:rPr>
        <w:t xml:space="preserve"> a </w:t>
      </w:r>
      <w:r w:rsidR="00417D83">
        <w:rPr>
          <w:rFonts w:ascii="New times roman" w:hAnsi="New times roman"/>
          <w:sz w:val="24"/>
          <w:szCs w:val="24"/>
        </w:rPr>
        <w:t>method</w:t>
      </w:r>
      <w:r>
        <w:rPr>
          <w:rFonts w:ascii="New times roman" w:hAnsi="New times roman"/>
          <w:sz w:val="24"/>
          <w:szCs w:val="24"/>
        </w:rPr>
        <w:t xml:space="preserve"> for analyzing narrative</w:t>
      </w:r>
      <w:r w:rsidR="00417D83">
        <w:rPr>
          <w:rFonts w:ascii="New times roman" w:hAnsi="New times roman"/>
          <w:sz w:val="24"/>
          <w:szCs w:val="24"/>
        </w:rPr>
        <w:t xml:space="preserve">s </w:t>
      </w:r>
      <w:r>
        <w:rPr>
          <w:rFonts w:ascii="New times roman" w:hAnsi="New times roman"/>
          <w:sz w:val="24"/>
          <w:szCs w:val="24"/>
        </w:rPr>
        <w:t xml:space="preserve">aligned with the C3 framework. </w:t>
      </w:r>
    </w:p>
    <w:p w:rsidR="00491BF7" w:rsidRDefault="00491BF7" w:rsidP="00491BF7">
      <w:pPr>
        <w:rPr>
          <w:rFonts w:ascii="New times roman" w:hAnsi="New times roman"/>
          <w:sz w:val="24"/>
          <w:szCs w:val="24"/>
          <w:shd w:val="clear" w:color="auto" w:fill="FFFFFF"/>
        </w:rPr>
      </w:pPr>
      <w:r>
        <w:rPr>
          <w:rFonts w:ascii="New times roman" w:eastAsia="Calibri" w:hAnsi="New times roman" w:cs="Times New Roman"/>
          <w:b/>
          <w:sz w:val="24"/>
          <w:szCs w:val="24"/>
        </w:rPr>
        <w:t>Objectives:</w:t>
      </w:r>
      <w:r>
        <w:rPr>
          <w:rFonts w:ascii="New times roman" w:eastAsia="Calibri" w:hAnsi="New times roman" w:cs="Times New Roman"/>
          <w:b/>
          <w:sz w:val="24"/>
          <w:szCs w:val="24"/>
          <w:shd w:val="clear" w:color="auto" w:fill="FFFFFF"/>
        </w:rPr>
        <w:t xml:space="preserve"> </w:t>
      </w:r>
    </w:p>
    <w:p w:rsidR="00491BF7" w:rsidRDefault="00491BF7" w:rsidP="00491BF7">
      <w:pPr>
        <w:spacing w:line="480" w:lineRule="auto"/>
        <w:rPr>
          <w:rFonts w:ascii="New times roman" w:eastAsia="Calibri" w:hAnsi="New times roman" w:cs="Times New Roman"/>
          <w:sz w:val="24"/>
          <w:szCs w:val="24"/>
          <w:shd w:val="clear" w:color="auto" w:fill="FFFFFF"/>
        </w:rPr>
      </w:pPr>
      <w:r>
        <w:rPr>
          <w:rFonts w:ascii="New times roman" w:hAnsi="New times roman"/>
          <w:b/>
          <w:sz w:val="24"/>
          <w:szCs w:val="24"/>
          <w:shd w:val="clear" w:color="auto" w:fill="FFFFFF"/>
        </w:rPr>
        <w:t xml:space="preserve">     </w:t>
      </w:r>
      <w:r>
        <w:rPr>
          <w:rFonts w:ascii="New times roman" w:eastAsia="Calibri" w:hAnsi="New times roman" w:cs="Times New Roman"/>
          <w:sz w:val="24"/>
          <w:szCs w:val="24"/>
          <w:shd w:val="clear" w:color="auto" w:fill="FFFFFF"/>
        </w:rPr>
        <w:t>Through interactive demonstration and discussion, attendees will:</w:t>
      </w:r>
    </w:p>
    <w:p w:rsidR="00491BF7" w:rsidRDefault="00491BF7" w:rsidP="00491BF7">
      <w:pPr>
        <w:pStyle w:val="ListParagraph"/>
        <w:numPr>
          <w:ilvl w:val="0"/>
          <w:numId w:val="1"/>
        </w:numPr>
        <w:spacing w:line="480" w:lineRule="auto"/>
        <w:rPr>
          <w:rFonts w:ascii="New times roman" w:eastAsia="Calibri" w:hAnsi="New times roman" w:cs="Times New Roman"/>
          <w:sz w:val="24"/>
          <w:szCs w:val="24"/>
          <w:shd w:val="clear" w:color="auto" w:fill="FFFFFF"/>
        </w:rPr>
      </w:pPr>
      <w:proofErr w:type="gramStart"/>
      <w:r>
        <w:rPr>
          <w:rFonts w:ascii="New times roman" w:hAnsi="New times roman"/>
          <w:sz w:val="24"/>
          <w:szCs w:val="24"/>
        </w:rPr>
        <w:t>examine</w:t>
      </w:r>
      <w:proofErr w:type="gramEnd"/>
      <w:r>
        <w:rPr>
          <w:rFonts w:ascii="New times roman" w:hAnsi="New times roman"/>
          <w:sz w:val="24"/>
          <w:szCs w:val="24"/>
        </w:rPr>
        <w:t xml:space="preserve"> the patterns of Cuban immigration and the enclaves this created in the U.S.</w:t>
      </w:r>
    </w:p>
    <w:p w:rsidR="00491BF7" w:rsidRDefault="00554559" w:rsidP="00491BF7">
      <w:pPr>
        <w:pStyle w:val="ListParagraph"/>
        <w:numPr>
          <w:ilvl w:val="0"/>
          <w:numId w:val="1"/>
        </w:numPr>
        <w:spacing w:line="480" w:lineRule="auto"/>
        <w:rPr>
          <w:rFonts w:ascii="New times roman" w:hAnsi="New times roman"/>
          <w:b/>
          <w:sz w:val="24"/>
          <w:szCs w:val="24"/>
          <w:shd w:val="clear" w:color="auto" w:fill="FFFFFF"/>
        </w:rPr>
      </w:pPr>
      <w:proofErr w:type="gramStart"/>
      <w:r>
        <w:rPr>
          <w:rFonts w:ascii="New times roman" w:hAnsi="New times roman"/>
          <w:sz w:val="24"/>
          <w:szCs w:val="24"/>
          <w:shd w:val="clear" w:color="auto" w:fill="FFFFFF"/>
        </w:rPr>
        <w:t>c</w:t>
      </w:r>
      <w:r w:rsidR="00491BF7">
        <w:rPr>
          <w:rFonts w:ascii="New times roman" w:hAnsi="New times roman"/>
          <w:sz w:val="24"/>
          <w:szCs w:val="24"/>
          <w:shd w:val="clear" w:color="auto" w:fill="FFFFFF"/>
        </w:rPr>
        <w:t>ompare</w:t>
      </w:r>
      <w:proofErr w:type="gramEnd"/>
      <w:r w:rsidR="00491BF7">
        <w:rPr>
          <w:rFonts w:ascii="New times roman" w:hAnsi="New times roman"/>
          <w:sz w:val="24"/>
          <w:szCs w:val="24"/>
          <w:shd w:val="clear" w:color="auto" w:fill="FFFFFF"/>
        </w:rPr>
        <w:t xml:space="preserve"> </w:t>
      </w:r>
      <w:r w:rsidR="00491BF7">
        <w:rPr>
          <w:rFonts w:ascii="New times roman" w:hAnsi="New times roman"/>
          <w:sz w:val="24"/>
          <w:szCs w:val="24"/>
        </w:rPr>
        <w:t>US foreign relations policies with immigration patterns.</w:t>
      </w:r>
    </w:p>
    <w:p w:rsidR="00491BF7" w:rsidRDefault="00491BF7" w:rsidP="00491BF7">
      <w:pPr>
        <w:pStyle w:val="ListParagraph"/>
        <w:numPr>
          <w:ilvl w:val="0"/>
          <w:numId w:val="1"/>
        </w:numPr>
        <w:spacing w:line="480" w:lineRule="auto"/>
        <w:rPr>
          <w:rFonts w:ascii="New times roman" w:hAnsi="New times roman"/>
          <w:b/>
          <w:sz w:val="24"/>
          <w:szCs w:val="24"/>
          <w:shd w:val="clear" w:color="auto" w:fill="FFFFFF"/>
        </w:rPr>
      </w:pPr>
      <w:proofErr w:type="gramStart"/>
      <w:r>
        <w:rPr>
          <w:rFonts w:ascii="New times roman" w:hAnsi="New times roman"/>
          <w:sz w:val="24"/>
          <w:szCs w:val="24"/>
          <w:shd w:val="clear" w:color="auto" w:fill="FFFFFF"/>
        </w:rPr>
        <w:t>recognize</w:t>
      </w:r>
      <w:proofErr w:type="gramEnd"/>
      <w:r>
        <w:rPr>
          <w:rFonts w:ascii="New times roman" w:hAnsi="New times roman"/>
          <w:sz w:val="24"/>
          <w:szCs w:val="24"/>
          <w:shd w:val="clear" w:color="auto" w:fill="FFFFFF"/>
        </w:rPr>
        <w:t xml:space="preserve"> and construct the historical, philosophic, and societal significance of Cuban</w:t>
      </w:r>
      <w:r>
        <w:rPr>
          <w:rFonts w:ascii="New times roman" w:hAnsi="New times roman"/>
          <w:b/>
          <w:sz w:val="24"/>
          <w:szCs w:val="24"/>
          <w:shd w:val="clear" w:color="auto" w:fill="FFFFFF"/>
        </w:rPr>
        <w:t xml:space="preserve"> </w:t>
      </w:r>
      <w:r>
        <w:rPr>
          <w:rFonts w:ascii="New times roman" w:hAnsi="New times roman"/>
          <w:sz w:val="24"/>
          <w:szCs w:val="24"/>
          <w:shd w:val="clear" w:color="auto" w:fill="FFFFFF"/>
        </w:rPr>
        <w:t>immigration.</w:t>
      </w:r>
    </w:p>
    <w:p w:rsidR="00491BF7" w:rsidRDefault="00554559" w:rsidP="00491BF7">
      <w:pPr>
        <w:pStyle w:val="ListParagraph"/>
        <w:numPr>
          <w:ilvl w:val="0"/>
          <w:numId w:val="1"/>
        </w:numPr>
        <w:spacing w:line="480" w:lineRule="auto"/>
        <w:rPr>
          <w:rFonts w:ascii="New times roman" w:hAnsi="New times roman"/>
          <w:b/>
          <w:sz w:val="24"/>
          <w:szCs w:val="24"/>
          <w:shd w:val="clear" w:color="auto" w:fill="FFFFFF"/>
        </w:rPr>
      </w:pPr>
      <w:proofErr w:type="gramStart"/>
      <w:r>
        <w:rPr>
          <w:rFonts w:ascii="New times roman" w:hAnsi="New times roman"/>
          <w:sz w:val="24"/>
          <w:szCs w:val="24"/>
        </w:rPr>
        <w:t>i</w:t>
      </w:r>
      <w:r w:rsidR="00491BF7">
        <w:rPr>
          <w:rFonts w:ascii="New times roman" w:hAnsi="New times roman"/>
          <w:sz w:val="24"/>
          <w:szCs w:val="24"/>
        </w:rPr>
        <w:t>nterpret</w:t>
      </w:r>
      <w:proofErr w:type="gramEnd"/>
      <w:r w:rsidR="00491BF7">
        <w:rPr>
          <w:rFonts w:ascii="New times roman" w:hAnsi="New times roman"/>
          <w:sz w:val="24"/>
          <w:szCs w:val="24"/>
        </w:rPr>
        <w:t xml:space="preserve"> and evaluate personal narratives and culture artifacts, including the 1970s TV sitcom, “Que </w:t>
      </w:r>
      <w:proofErr w:type="spellStart"/>
      <w:r w:rsidR="00491BF7">
        <w:rPr>
          <w:rFonts w:ascii="New times roman" w:hAnsi="New times roman"/>
          <w:sz w:val="24"/>
          <w:szCs w:val="24"/>
        </w:rPr>
        <w:t>Pasa</w:t>
      </w:r>
      <w:proofErr w:type="spellEnd"/>
      <w:r w:rsidR="00491BF7">
        <w:rPr>
          <w:rFonts w:ascii="New times roman" w:hAnsi="New times roman"/>
          <w:sz w:val="24"/>
          <w:szCs w:val="24"/>
        </w:rPr>
        <w:t xml:space="preserve"> USA.” </w:t>
      </w:r>
    </w:p>
    <w:p w:rsidR="00491BF7" w:rsidRDefault="00491BF7" w:rsidP="00491BF7">
      <w:pPr>
        <w:pStyle w:val="ListParagraph"/>
        <w:numPr>
          <w:ilvl w:val="0"/>
          <w:numId w:val="1"/>
        </w:numPr>
        <w:spacing w:line="480" w:lineRule="auto"/>
        <w:rPr>
          <w:rFonts w:ascii="New times roman" w:hAnsi="New times roman"/>
          <w:b/>
          <w:sz w:val="24"/>
          <w:szCs w:val="24"/>
          <w:shd w:val="clear" w:color="auto" w:fill="FFFFFF"/>
        </w:rPr>
      </w:pPr>
      <w:proofErr w:type="gramStart"/>
      <w:r>
        <w:rPr>
          <w:rFonts w:ascii="New times roman" w:hAnsi="New times roman"/>
          <w:sz w:val="24"/>
          <w:szCs w:val="24"/>
          <w:shd w:val="clear" w:color="auto" w:fill="FFFFFF"/>
        </w:rPr>
        <w:t>discuss</w:t>
      </w:r>
      <w:proofErr w:type="gramEnd"/>
      <w:r>
        <w:rPr>
          <w:rFonts w:ascii="New times roman" w:hAnsi="New times roman"/>
          <w:sz w:val="24"/>
          <w:szCs w:val="24"/>
          <w:shd w:val="clear" w:color="auto" w:fill="FFFFFF"/>
        </w:rPr>
        <w:t xml:space="preserve"> a </w:t>
      </w:r>
      <w:r>
        <w:rPr>
          <w:rFonts w:ascii="New times roman" w:hAnsi="New times roman"/>
          <w:sz w:val="24"/>
          <w:szCs w:val="24"/>
        </w:rPr>
        <w:t xml:space="preserve">framework for analyzing narratives, aligned with C-3 goals, </w:t>
      </w:r>
      <w:r>
        <w:rPr>
          <w:rFonts w:ascii="New times roman" w:hAnsi="New times roman"/>
          <w:sz w:val="24"/>
          <w:szCs w:val="24"/>
          <w:shd w:val="clear" w:color="auto" w:fill="FFFFFF"/>
        </w:rPr>
        <w:t xml:space="preserve">and offer commentary on Cuba’s future using current event documents, graphic novels and aspects of pop culture. </w:t>
      </w:r>
    </w:p>
    <w:p w:rsidR="00491BF7" w:rsidRDefault="00491BF7" w:rsidP="00491BF7">
      <w:pPr>
        <w:pStyle w:val="ListParagraph"/>
        <w:numPr>
          <w:ilvl w:val="0"/>
          <w:numId w:val="1"/>
        </w:numPr>
        <w:spacing w:line="480" w:lineRule="auto"/>
        <w:rPr>
          <w:rFonts w:ascii="New times roman" w:hAnsi="New times roman"/>
          <w:b/>
          <w:sz w:val="24"/>
          <w:szCs w:val="24"/>
          <w:shd w:val="clear" w:color="auto" w:fill="FFFFFF"/>
        </w:rPr>
      </w:pPr>
      <w:proofErr w:type="gramStart"/>
      <w:r>
        <w:rPr>
          <w:rFonts w:ascii="New times roman" w:hAnsi="New times roman"/>
          <w:sz w:val="24"/>
          <w:szCs w:val="24"/>
          <w:shd w:val="clear" w:color="auto" w:fill="FFFFFF"/>
        </w:rPr>
        <w:t>engage</w:t>
      </w:r>
      <w:proofErr w:type="gramEnd"/>
      <w:r>
        <w:rPr>
          <w:rFonts w:ascii="New times roman" w:hAnsi="New times roman"/>
          <w:sz w:val="24"/>
          <w:szCs w:val="24"/>
          <w:shd w:val="clear" w:color="auto" w:fill="FFFFFF"/>
        </w:rPr>
        <w:t xml:space="preserve"> and evaluate pedagogical approaches to help students understand </w:t>
      </w:r>
      <w:r>
        <w:rPr>
          <w:rFonts w:ascii="New times roman" w:hAnsi="New times roman"/>
          <w:sz w:val="24"/>
          <w:szCs w:val="24"/>
        </w:rPr>
        <w:t xml:space="preserve">the current state of U.S. and Cuba relations as reflected </w:t>
      </w:r>
      <w:r w:rsidR="00D62F77">
        <w:rPr>
          <w:rFonts w:ascii="New times roman" w:hAnsi="New times roman"/>
          <w:sz w:val="24"/>
          <w:szCs w:val="24"/>
        </w:rPr>
        <w:t xml:space="preserve">and </w:t>
      </w:r>
      <w:r>
        <w:rPr>
          <w:rFonts w:ascii="New times roman" w:hAnsi="New times roman"/>
          <w:sz w:val="24"/>
          <w:szCs w:val="24"/>
        </w:rPr>
        <w:t>chronicled by Cuban American voices.</w:t>
      </w:r>
    </w:p>
    <w:p w:rsidR="00F45DC0" w:rsidRDefault="00491BF7" w:rsidP="00F45DC0">
      <w:pPr>
        <w:spacing w:line="480" w:lineRule="auto"/>
        <w:ind w:left="360"/>
        <w:rPr>
          <w:rFonts w:ascii="New times roman" w:eastAsia="Calibri" w:hAnsi="New times roman" w:cs="Times New Roman"/>
          <w:sz w:val="24"/>
          <w:szCs w:val="24"/>
          <w:shd w:val="clear" w:color="auto" w:fill="FFFFFF"/>
        </w:rPr>
      </w:pPr>
      <w:r w:rsidRPr="00431E2F">
        <w:rPr>
          <w:rFonts w:ascii="New times roman" w:hAnsi="New times roman"/>
          <w:b/>
          <w:sz w:val="24"/>
          <w:szCs w:val="24"/>
          <w:shd w:val="clear" w:color="auto" w:fill="FFFFFF"/>
        </w:rPr>
        <w:lastRenderedPageBreak/>
        <w:t xml:space="preserve">Content/skills: </w:t>
      </w:r>
    </w:p>
    <w:p w:rsidR="00D362C7" w:rsidRPr="00431E2F" w:rsidRDefault="00F45DC0" w:rsidP="00F45DC0">
      <w:pPr>
        <w:spacing w:line="480" w:lineRule="auto"/>
        <w:rPr>
          <w:rFonts w:ascii="New times roman" w:eastAsia="Calibri" w:hAnsi="New times roman" w:cs="Times New Roman"/>
          <w:sz w:val="24"/>
          <w:szCs w:val="24"/>
          <w:shd w:val="clear" w:color="auto" w:fill="FFFFFF"/>
        </w:rPr>
      </w:pPr>
      <w:r>
        <w:rPr>
          <w:rFonts w:ascii="New times roman" w:eastAsia="Calibri" w:hAnsi="New times roman" w:cs="Times New Roman"/>
          <w:sz w:val="24"/>
          <w:szCs w:val="24"/>
          <w:shd w:val="clear" w:color="auto" w:fill="FFFFFF"/>
        </w:rPr>
        <w:t xml:space="preserve">     </w:t>
      </w:r>
      <w:r w:rsidR="00491BF7" w:rsidRPr="00C366D7">
        <w:rPr>
          <w:rFonts w:ascii="New times roman" w:hAnsi="New times roman"/>
          <w:sz w:val="24"/>
          <w:szCs w:val="24"/>
        </w:rPr>
        <w:t xml:space="preserve">This project is based on a specific methodology that will be applied to the analysis of written and visual narratives. This analytic method will </w:t>
      </w:r>
      <w:r w:rsidR="00491BF7" w:rsidRPr="00C366D7">
        <w:rPr>
          <w:rFonts w:ascii="New times roman" w:hAnsi="New times roman" w:cs="MinionPro-Regular"/>
          <w:sz w:val="24"/>
          <w:szCs w:val="24"/>
        </w:rPr>
        <w:t xml:space="preserve">develop the capacity in which participants understand, explain, and discuss the issues behind Cuban immigration. </w:t>
      </w:r>
      <w:r w:rsidR="00314F35">
        <w:rPr>
          <w:rFonts w:ascii="New times roman" w:hAnsi="New times roman"/>
          <w:sz w:val="24"/>
          <w:szCs w:val="24"/>
        </w:rPr>
        <w:t>It is important to note that</w:t>
      </w:r>
      <w:r w:rsidR="00491BF7" w:rsidRPr="00C366D7">
        <w:rPr>
          <w:rFonts w:ascii="New times roman" w:hAnsi="New times roman"/>
          <w:sz w:val="24"/>
          <w:szCs w:val="24"/>
        </w:rPr>
        <w:t xml:space="preserve"> historical inquiry </w:t>
      </w:r>
      <w:r w:rsidR="00491BF7" w:rsidRPr="00C366D7">
        <w:rPr>
          <w:rFonts w:ascii="New times roman" w:hAnsi="New times roman" w:cs="MinionPro-Regular"/>
          <w:sz w:val="24"/>
          <w:szCs w:val="24"/>
        </w:rPr>
        <w:t>involves acquiring knowledge about significant events, developments, individuals, groups, documents, places, and ideas to support investigations about the past. Moreover,</w:t>
      </w:r>
      <w:r w:rsidR="00491BF7" w:rsidRPr="00C366D7">
        <w:rPr>
          <w:rFonts w:ascii="New times roman" w:hAnsi="New times roman"/>
          <w:sz w:val="24"/>
          <w:szCs w:val="24"/>
        </w:rPr>
        <w:t xml:space="preserve"> </w:t>
      </w:r>
      <w:r w:rsidR="00491BF7" w:rsidRPr="00C366D7">
        <w:rPr>
          <w:rFonts w:ascii="New times roman" w:hAnsi="New times roman" w:cs="MinionPro-Regular"/>
          <w:sz w:val="24"/>
          <w:szCs w:val="24"/>
        </w:rPr>
        <w:t xml:space="preserve">understanding </w:t>
      </w:r>
      <w:r w:rsidR="00976BE4">
        <w:rPr>
          <w:rFonts w:ascii="New times roman" w:hAnsi="New times roman" w:cs="MinionPro-Regular"/>
          <w:sz w:val="24"/>
          <w:szCs w:val="24"/>
        </w:rPr>
        <w:t xml:space="preserve">the </w:t>
      </w:r>
      <w:r w:rsidR="00491BF7" w:rsidRPr="00C366D7">
        <w:rPr>
          <w:rFonts w:ascii="New times roman" w:hAnsi="New times roman" w:cs="MinionPro-Regular"/>
          <w:sz w:val="24"/>
          <w:szCs w:val="24"/>
        </w:rPr>
        <w:t>process of change and continuity over tim</w:t>
      </w:r>
      <w:r w:rsidR="00314F35">
        <w:rPr>
          <w:rFonts w:ascii="New times roman" w:hAnsi="New times roman" w:cs="MinionPro-Regular"/>
          <w:sz w:val="24"/>
          <w:szCs w:val="24"/>
        </w:rPr>
        <w:t>e</w:t>
      </w:r>
      <w:r w:rsidR="00D75123">
        <w:rPr>
          <w:rFonts w:ascii="New times roman" w:hAnsi="New times roman" w:cs="MinionPro-Regular"/>
          <w:sz w:val="24"/>
          <w:szCs w:val="24"/>
        </w:rPr>
        <w:t xml:space="preserve"> involves coming to comprehend</w:t>
      </w:r>
      <w:r w:rsidR="00491BF7" w:rsidRPr="00C366D7">
        <w:rPr>
          <w:rFonts w:ascii="New times roman" w:hAnsi="New times roman" w:cs="MinionPro-Regular"/>
          <w:sz w:val="24"/>
          <w:szCs w:val="24"/>
        </w:rPr>
        <w:t xml:space="preserve"> how a change in U.S. and Cuban foreign policy relates to a change in other areas; i.e. political, economic, intellectual, socia</w:t>
      </w:r>
      <w:r w:rsidR="00D75123">
        <w:rPr>
          <w:rFonts w:ascii="New times roman" w:hAnsi="New times roman" w:cs="MinionPro-Regular"/>
          <w:sz w:val="24"/>
          <w:szCs w:val="24"/>
        </w:rPr>
        <w:t>l, and cultural</w:t>
      </w:r>
      <w:r w:rsidR="00314F35">
        <w:rPr>
          <w:rFonts w:ascii="New times roman" w:hAnsi="New times roman" w:cs="MinionPro-Regular"/>
          <w:sz w:val="24"/>
          <w:szCs w:val="24"/>
        </w:rPr>
        <w:t xml:space="preserve"> areas</w:t>
      </w:r>
      <w:r w:rsidR="00491BF7" w:rsidRPr="00C366D7">
        <w:rPr>
          <w:rFonts w:ascii="New times roman" w:hAnsi="New times roman" w:cs="MinionPro-Regular"/>
          <w:sz w:val="24"/>
          <w:szCs w:val="24"/>
        </w:rPr>
        <w:t xml:space="preserve">. </w:t>
      </w:r>
      <w:r w:rsidR="00314F35">
        <w:rPr>
          <w:rFonts w:ascii="New times roman" w:hAnsi="New times roman" w:cs="MinionPro-Regular"/>
          <w:sz w:val="24"/>
          <w:szCs w:val="24"/>
        </w:rPr>
        <w:t>This</w:t>
      </w:r>
      <w:r w:rsidR="00491BF7" w:rsidRPr="00C366D7">
        <w:rPr>
          <w:rFonts w:ascii="New times roman" w:hAnsi="New times roman" w:cs="MinionPro-Regular"/>
          <w:sz w:val="24"/>
          <w:szCs w:val="24"/>
        </w:rPr>
        <w:t xml:space="preserve"> type of narrative analysis </w:t>
      </w:r>
      <w:r w:rsidR="00491BF7" w:rsidRPr="00C366D7">
        <w:rPr>
          <w:rFonts w:ascii="New times roman" w:hAnsi="New times roman"/>
          <w:sz w:val="24"/>
          <w:szCs w:val="24"/>
        </w:rPr>
        <w:t xml:space="preserve">can be viewed to </w:t>
      </w:r>
      <w:r w:rsidR="00314F35">
        <w:rPr>
          <w:rFonts w:ascii="New times roman" w:hAnsi="New times roman"/>
          <w:sz w:val="24"/>
          <w:szCs w:val="24"/>
        </w:rPr>
        <w:t>focus on three interconnected components</w:t>
      </w:r>
      <w:r w:rsidR="00BA06CD">
        <w:rPr>
          <w:rFonts w:ascii="New times roman" w:hAnsi="New times roman"/>
          <w:sz w:val="24"/>
          <w:szCs w:val="24"/>
        </w:rPr>
        <w:t xml:space="preserve">: </w:t>
      </w:r>
      <w:r w:rsidR="0065365B" w:rsidRPr="00C366D7">
        <w:rPr>
          <w:rFonts w:ascii="New times roman" w:hAnsi="New times roman"/>
          <w:sz w:val="24"/>
          <w:szCs w:val="24"/>
        </w:rPr>
        <w:t>historical, p</w:t>
      </w:r>
      <w:r w:rsidR="00370515">
        <w:rPr>
          <w:rFonts w:ascii="New times roman" w:hAnsi="New times roman"/>
          <w:sz w:val="24"/>
          <w:szCs w:val="24"/>
        </w:rPr>
        <w:t xml:space="preserve">hilosophic, and societal </w:t>
      </w:r>
      <w:r w:rsidR="00BA06CD">
        <w:rPr>
          <w:rFonts w:ascii="New times roman" w:hAnsi="New times roman" w:cs="Arial"/>
          <w:bCs/>
          <w:sz w:val="24"/>
          <w:szCs w:val="24"/>
        </w:rPr>
        <w:t>sphere</w:t>
      </w:r>
      <w:r w:rsidR="00370515">
        <w:rPr>
          <w:rFonts w:ascii="New times roman" w:hAnsi="New times roman" w:cs="Arial"/>
          <w:bCs/>
          <w:sz w:val="24"/>
          <w:szCs w:val="24"/>
        </w:rPr>
        <w:t xml:space="preserve"> or </w:t>
      </w:r>
      <w:r w:rsidR="00370515" w:rsidRPr="0065365B">
        <w:rPr>
          <w:rFonts w:ascii="New times roman" w:hAnsi="New times roman" w:cs="Arial"/>
          <w:bCs/>
          <w:sz w:val="24"/>
          <w:szCs w:val="24"/>
        </w:rPr>
        <w:t>strand</w:t>
      </w:r>
      <w:r w:rsidR="00491BF7" w:rsidRPr="00C366D7">
        <w:rPr>
          <w:rFonts w:ascii="New times roman" w:hAnsi="New times roman"/>
          <w:sz w:val="24"/>
          <w:szCs w:val="24"/>
        </w:rPr>
        <w:t>.</w:t>
      </w:r>
      <w:r w:rsidR="00C366D7" w:rsidRPr="00C366D7">
        <w:rPr>
          <w:rFonts w:ascii="New times roman" w:hAnsi="New times roman"/>
          <w:sz w:val="24"/>
          <w:szCs w:val="24"/>
        </w:rPr>
        <w:t xml:space="preserve"> </w:t>
      </w:r>
    </w:p>
    <w:p w:rsidR="00491BF7" w:rsidRPr="00033608" w:rsidRDefault="00D362C7" w:rsidP="00033608">
      <w:pPr>
        <w:spacing w:line="480" w:lineRule="auto"/>
        <w:rPr>
          <w:rFonts w:ascii="Helvetica" w:hAnsi="Helvetica"/>
          <w:color w:val="494949"/>
        </w:rPr>
      </w:pPr>
      <w:r>
        <w:rPr>
          <w:rFonts w:ascii="New times roman" w:hAnsi="New times roman"/>
          <w:sz w:val="24"/>
          <w:szCs w:val="24"/>
        </w:rPr>
        <w:t xml:space="preserve">     </w:t>
      </w:r>
      <w:r w:rsidR="0065365B" w:rsidRPr="0065365B">
        <w:rPr>
          <w:rFonts w:ascii="New times roman" w:hAnsi="New times roman" w:cs="Arial"/>
          <w:bCs/>
          <w:sz w:val="24"/>
          <w:szCs w:val="24"/>
        </w:rPr>
        <w:t xml:space="preserve">The historical </w:t>
      </w:r>
      <w:r w:rsidR="005F6D8D">
        <w:rPr>
          <w:rFonts w:ascii="New times roman" w:hAnsi="New times roman" w:cs="Arial" w:hint="eastAsia"/>
          <w:bCs/>
          <w:sz w:val="24"/>
          <w:szCs w:val="24"/>
        </w:rPr>
        <w:t>sphere</w:t>
      </w:r>
      <w:r w:rsidR="00F70018">
        <w:rPr>
          <w:rFonts w:ascii="New times roman" w:hAnsi="New times roman" w:cs="Arial"/>
          <w:bCs/>
          <w:sz w:val="24"/>
          <w:szCs w:val="24"/>
        </w:rPr>
        <w:t xml:space="preserve"> </w:t>
      </w:r>
      <w:r w:rsidR="00BB2453">
        <w:rPr>
          <w:rFonts w:ascii="New times roman" w:hAnsi="New times roman" w:cs="Arial"/>
          <w:bCs/>
          <w:sz w:val="24"/>
          <w:szCs w:val="24"/>
        </w:rPr>
        <w:t>focuses on a</w:t>
      </w:r>
      <w:r w:rsidR="0065365B" w:rsidRPr="0065365B">
        <w:rPr>
          <w:rFonts w:ascii="New times roman" w:eastAsia="Times New Roman" w:hAnsi="New times roman" w:cs="Arial"/>
          <w:bCs/>
          <w:sz w:val="24"/>
          <w:szCs w:val="24"/>
        </w:rPr>
        <w:t xml:space="preserve"> </w:t>
      </w:r>
      <w:r w:rsidR="0065365B" w:rsidRPr="0065365B">
        <w:rPr>
          <w:rFonts w:ascii="New times roman" w:eastAsia="Times New Roman" w:hAnsi="New times roman" w:cs="Arial"/>
          <w:sz w:val="24"/>
          <w:szCs w:val="24"/>
        </w:rPr>
        <w:t>presentation</w:t>
      </w:r>
      <w:r w:rsidR="0065365B" w:rsidRPr="00203BE4">
        <w:rPr>
          <w:rFonts w:ascii="New times roman" w:eastAsia="Times New Roman" w:hAnsi="New times roman" w:cs="Arial"/>
          <w:sz w:val="24"/>
          <w:szCs w:val="24"/>
        </w:rPr>
        <w:t xml:space="preserve"> of </w:t>
      </w:r>
      <w:r w:rsidR="0065365B" w:rsidRPr="0065365B">
        <w:rPr>
          <w:rFonts w:ascii="New times roman" w:eastAsia="Times New Roman" w:hAnsi="New times roman" w:cs="Arial"/>
          <w:sz w:val="24"/>
          <w:szCs w:val="24"/>
        </w:rPr>
        <w:t>history</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based</w:t>
      </w:r>
      <w:r w:rsidR="0065365B" w:rsidRPr="00203BE4">
        <w:rPr>
          <w:rFonts w:ascii="New times roman" w:eastAsia="Times New Roman" w:hAnsi="New times roman" w:cs="Arial"/>
          <w:sz w:val="24"/>
          <w:szCs w:val="24"/>
        </w:rPr>
        <w:t xml:space="preserve"> on a </w:t>
      </w:r>
      <w:r w:rsidR="0065365B" w:rsidRPr="0065365B">
        <w:rPr>
          <w:rFonts w:ascii="New times roman" w:eastAsia="Times New Roman" w:hAnsi="New times roman" w:cs="Arial"/>
          <w:sz w:val="24"/>
          <w:szCs w:val="24"/>
        </w:rPr>
        <w:t>critical</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examination,</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evaluation,</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and</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selection</w:t>
      </w:r>
      <w:r w:rsidR="0065365B" w:rsidRPr="00203BE4">
        <w:rPr>
          <w:rFonts w:ascii="New times roman" w:eastAsia="Times New Roman" w:hAnsi="New times roman" w:cs="Arial"/>
          <w:sz w:val="24"/>
          <w:szCs w:val="24"/>
        </w:rPr>
        <w:t xml:space="preserve"> of </w:t>
      </w:r>
      <w:r w:rsidR="0065365B" w:rsidRPr="0065365B">
        <w:rPr>
          <w:rFonts w:ascii="New times roman" w:eastAsia="Times New Roman" w:hAnsi="New times roman" w:cs="Arial"/>
          <w:sz w:val="24"/>
          <w:szCs w:val="24"/>
        </w:rPr>
        <w:t>material</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from</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primary</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and</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secondary</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sources</w:t>
      </w:r>
      <w:r w:rsidR="0065365B" w:rsidRPr="00203BE4">
        <w:rPr>
          <w:rFonts w:ascii="New times roman" w:eastAsia="Times New Roman" w:hAnsi="New times roman" w:cs="Arial"/>
          <w:sz w:val="24"/>
          <w:szCs w:val="24"/>
        </w:rPr>
        <w:t xml:space="preserve"> </w:t>
      </w:r>
      <w:r w:rsidR="0065365B" w:rsidRPr="0065365B">
        <w:rPr>
          <w:rFonts w:ascii="New times roman" w:eastAsia="Times New Roman" w:hAnsi="New times roman" w:cs="Arial"/>
          <w:sz w:val="24"/>
          <w:szCs w:val="24"/>
        </w:rPr>
        <w:t>subject</w:t>
      </w:r>
      <w:r w:rsidR="009E006A">
        <w:rPr>
          <w:rFonts w:ascii="New times roman" w:eastAsia="Times New Roman" w:hAnsi="New times roman" w:cs="Arial"/>
          <w:sz w:val="24"/>
          <w:szCs w:val="24"/>
        </w:rPr>
        <w:t xml:space="preserve"> to </w:t>
      </w:r>
      <w:r w:rsidR="00BB2453" w:rsidRPr="0065365B">
        <w:rPr>
          <w:rFonts w:ascii="New times roman" w:eastAsia="Times New Roman" w:hAnsi="New times roman" w:cs="Arial"/>
          <w:sz w:val="24"/>
          <w:szCs w:val="24"/>
        </w:rPr>
        <w:t>scholarly</w:t>
      </w:r>
      <w:r w:rsidR="00BB2453">
        <w:rPr>
          <w:rFonts w:ascii="New times roman" w:eastAsia="Times New Roman" w:hAnsi="New times roman" w:cs="Arial"/>
          <w:sz w:val="24"/>
          <w:szCs w:val="24"/>
        </w:rPr>
        <w:t xml:space="preserve"> </w:t>
      </w:r>
      <w:r w:rsidR="009E006A">
        <w:rPr>
          <w:rFonts w:ascii="New times roman" w:eastAsia="Times New Roman" w:hAnsi="New times roman" w:cs="Arial"/>
          <w:sz w:val="24"/>
          <w:szCs w:val="24"/>
        </w:rPr>
        <w:t>criteria</w:t>
      </w:r>
      <w:r w:rsidR="0065365B" w:rsidRPr="0065365B">
        <w:rPr>
          <w:rFonts w:ascii="New times roman" w:eastAsia="Times New Roman" w:hAnsi="New times roman" w:cs="Arial"/>
          <w:sz w:val="24"/>
          <w:szCs w:val="24"/>
        </w:rPr>
        <w:t>.</w:t>
      </w:r>
      <w:r w:rsidR="0065365B" w:rsidRPr="00203BE4">
        <w:rPr>
          <w:rFonts w:ascii="New times roman" w:eastAsia="Times New Roman" w:hAnsi="New times roman" w:cs="Arial"/>
          <w:sz w:val="24"/>
          <w:szCs w:val="24"/>
        </w:rPr>
        <w:t xml:space="preserve"> </w:t>
      </w:r>
      <w:r w:rsidR="005C2098">
        <w:rPr>
          <w:rFonts w:ascii="New times roman" w:eastAsia="Times New Roman" w:hAnsi="New times roman" w:cs="Arial"/>
          <w:sz w:val="24"/>
          <w:szCs w:val="24"/>
        </w:rPr>
        <w:t>Attendees</w:t>
      </w:r>
      <w:r w:rsidR="00314F35">
        <w:rPr>
          <w:rFonts w:ascii="New times roman" w:eastAsia="Times New Roman" w:hAnsi="New times roman" w:cs="Arial"/>
          <w:sz w:val="24"/>
          <w:szCs w:val="24"/>
        </w:rPr>
        <w:t xml:space="preserve"> </w:t>
      </w:r>
      <w:r w:rsidR="00E01BB3" w:rsidRPr="0065365B">
        <w:rPr>
          <w:rFonts w:ascii="New times roman" w:eastAsia="Times New Roman" w:hAnsi="New times roman" w:cs="Arial"/>
          <w:sz w:val="24"/>
          <w:szCs w:val="24"/>
        </w:rPr>
        <w:t xml:space="preserve">will </w:t>
      </w:r>
      <w:r w:rsidR="00314F35">
        <w:rPr>
          <w:rFonts w:ascii="New times roman" w:hAnsi="New times roman"/>
          <w:sz w:val="24"/>
          <w:szCs w:val="24"/>
        </w:rPr>
        <w:t>act as</w:t>
      </w:r>
      <w:r w:rsidR="00203BE4" w:rsidRPr="0065365B">
        <w:rPr>
          <w:rFonts w:ascii="New times roman" w:hAnsi="New times roman"/>
          <w:sz w:val="24"/>
          <w:szCs w:val="24"/>
        </w:rPr>
        <w:t xml:space="preserve"> </w:t>
      </w:r>
      <w:r w:rsidR="00674FCB">
        <w:rPr>
          <w:rFonts w:ascii="New times roman" w:hAnsi="New times roman"/>
          <w:sz w:val="24"/>
          <w:szCs w:val="24"/>
        </w:rPr>
        <w:t>h</w:t>
      </w:r>
      <w:r w:rsidR="008331B4" w:rsidRPr="0065365B">
        <w:rPr>
          <w:rFonts w:ascii="New times roman" w:hAnsi="New times roman"/>
          <w:sz w:val="24"/>
          <w:szCs w:val="24"/>
        </w:rPr>
        <w:t>istor</w:t>
      </w:r>
      <w:r w:rsidR="00203BE4" w:rsidRPr="0065365B">
        <w:rPr>
          <w:rFonts w:ascii="New times roman" w:hAnsi="New times roman"/>
          <w:sz w:val="24"/>
          <w:szCs w:val="24"/>
        </w:rPr>
        <w:t xml:space="preserve">iographers and will </w:t>
      </w:r>
      <w:r w:rsidR="001809E3">
        <w:rPr>
          <w:rFonts w:ascii="New times roman" w:hAnsi="New times roman"/>
          <w:sz w:val="24"/>
          <w:szCs w:val="24"/>
        </w:rPr>
        <w:t xml:space="preserve">be able to </w:t>
      </w:r>
      <w:r w:rsidR="00203BE4" w:rsidRPr="0065365B">
        <w:rPr>
          <w:rFonts w:ascii="New times roman" w:hAnsi="New times roman"/>
          <w:sz w:val="24"/>
          <w:szCs w:val="24"/>
        </w:rPr>
        <w:t xml:space="preserve">identify the </w:t>
      </w:r>
      <w:r w:rsidR="00674FCB">
        <w:rPr>
          <w:rFonts w:ascii="New times roman" w:hAnsi="New times roman"/>
          <w:sz w:val="24"/>
          <w:szCs w:val="24"/>
        </w:rPr>
        <w:t>Four Cs</w:t>
      </w:r>
      <w:r w:rsidR="008331B4" w:rsidRPr="0065365B">
        <w:rPr>
          <w:rFonts w:ascii="New times roman" w:hAnsi="New times roman"/>
          <w:sz w:val="24"/>
          <w:szCs w:val="24"/>
        </w:rPr>
        <w:t>: context, causes, continuity, and change</w:t>
      </w:r>
      <w:r w:rsidR="00674FCB">
        <w:rPr>
          <w:rFonts w:ascii="New times roman" w:hAnsi="New times roman"/>
          <w:sz w:val="24"/>
          <w:szCs w:val="24"/>
        </w:rPr>
        <w:t xml:space="preserve">. </w:t>
      </w:r>
      <w:r w:rsidR="008A1895" w:rsidRPr="008E763A">
        <w:rPr>
          <w:rFonts w:ascii="New times roman" w:hAnsi="New times roman" w:cs="Arial"/>
          <w:bCs/>
        </w:rPr>
        <w:t xml:space="preserve">The philosophical </w:t>
      </w:r>
      <w:r w:rsidR="00033608">
        <w:rPr>
          <w:rFonts w:ascii="New times roman" w:hAnsi="New times roman" w:cs="Arial"/>
          <w:bCs/>
        </w:rPr>
        <w:t xml:space="preserve">sphere </w:t>
      </w:r>
      <w:r w:rsidR="008A1895" w:rsidRPr="008E763A">
        <w:rPr>
          <w:rFonts w:ascii="New times roman" w:hAnsi="New times roman" w:cs="Arial"/>
          <w:bCs/>
        </w:rPr>
        <w:t>of this analysis</w:t>
      </w:r>
      <w:r w:rsidR="00F70018">
        <w:rPr>
          <w:rFonts w:ascii="New times roman" w:hAnsi="New times roman"/>
        </w:rPr>
        <w:t xml:space="preserve"> involves the </w:t>
      </w:r>
      <w:r w:rsidR="00FA7AC0" w:rsidRPr="008E763A">
        <w:rPr>
          <w:rFonts w:ascii="New times roman" w:hAnsi="New times roman"/>
        </w:rPr>
        <w:t>breaking down o</w:t>
      </w:r>
      <w:r w:rsidR="0033000F">
        <w:rPr>
          <w:rFonts w:ascii="New times roman" w:hAnsi="New times roman"/>
        </w:rPr>
        <w:t xml:space="preserve">f political </w:t>
      </w:r>
      <w:r w:rsidR="00314F35">
        <w:rPr>
          <w:rFonts w:ascii="New times roman" w:hAnsi="New times roman"/>
        </w:rPr>
        <w:t>ideas</w:t>
      </w:r>
      <w:r w:rsidR="0033000F">
        <w:rPr>
          <w:rFonts w:ascii="New times roman" w:hAnsi="New times roman"/>
        </w:rPr>
        <w:t xml:space="preserve"> </w:t>
      </w:r>
      <w:r w:rsidR="00F70018">
        <w:rPr>
          <w:rFonts w:ascii="New times roman" w:hAnsi="New times roman"/>
        </w:rPr>
        <w:t xml:space="preserve">that catalyzed </w:t>
      </w:r>
      <w:r w:rsidR="0033000F">
        <w:rPr>
          <w:rFonts w:ascii="New times roman" w:hAnsi="New times roman"/>
        </w:rPr>
        <w:t xml:space="preserve">Cuban immigration </w:t>
      </w:r>
      <w:r w:rsidR="00033608">
        <w:rPr>
          <w:rFonts w:ascii="New times roman" w:hAnsi="New times roman"/>
        </w:rPr>
        <w:t xml:space="preserve">and the U.S. policies that were implemented. </w:t>
      </w:r>
      <w:r w:rsidR="00BF135C" w:rsidRPr="008E763A">
        <w:rPr>
          <w:rFonts w:ascii="New times roman" w:hAnsi="New times roman"/>
        </w:rPr>
        <w:t xml:space="preserve">For our intended purposes, we will be evaluating the </w:t>
      </w:r>
      <w:r w:rsidR="00314F35">
        <w:rPr>
          <w:rFonts w:ascii="New times roman" w:hAnsi="New times roman" w:cs="Arial"/>
          <w:bCs/>
        </w:rPr>
        <w:t>forces influencing</w:t>
      </w:r>
      <w:r w:rsidR="00BF135C" w:rsidRPr="008E763A">
        <w:rPr>
          <w:rFonts w:ascii="New times roman" w:hAnsi="New times roman" w:cs="Arial"/>
          <w:bCs/>
        </w:rPr>
        <w:t xml:space="preserve"> immigration patterns</w:t>
      </w:r>
      <w:r w:rsidR="00151A20" w:rsidRPr="008E763A">
        <w:rPr>
          <w:rFonts w:ascii="New times roman" w:hAnsi="New times roman" w:cs="Arial"/>
          <w:bCs/>
        </w:rPr>
        <w:t xml:space="preserve"> as reflected and chronicled by Cuban American</w:t>
      </w:r>
      <w:r w:rsidR="000A5069" w:rsidRPr="008E763A">
        <w:rPr>
          <w:rFonts w:ascii="New times roman" w:hAnsi="New times roman" w:cs="Arial"/>
          <w:bCs/>
        </w:rPr>
        <w:t>s (which is the societal sphere or strand of our analysis</w:t>
      </w:r>
      <w:r w:rsidR="00450570">
        <w:rPr>
          <w:rFonts w:ascii="New times roman" w:hAnsi="New times roman" w:cs="Arial"/>
          <w:bCs/>
        </w:rPr>
        <w:t>)</w:t>
      </w:r>
      <w:r w:rsidR="000A5069" w:rsidRPr="008E763A">
        <w:rPr>
          <w:rFonts w:ascii="New times roman" w:hAnsi="New times roman" w:cs="Arial"/>
          <w:bCs/>
        </w:rPr>
        <w:t>.</w:t>
      </w:r>
      <w:r w:rsidR="00491BF7" w:rsidRPr="008E763A">
        <w:rPr>
          <w:rFonts w:ascii="New times roman" w:hAnsi="New times roman"/>
        </w:rPr>
        <w:t xml:space="preserve"> </w:t>
      </w:r>
    </w:p>
    <w:p w:rsidR="00491BF7" w:rsidRDefault="00491BF7" w:rsidP="00491BF7">
      <w:pPr>
        <w:autoSpaceDE w:val="0"/>
        <w:autoSpaceDN w:val="0"/>
        <w:adjustRightInd w:val="0"/>
        <w:spacing w:after="0" w:line="480" w:lineRule="auto"/>
        <w:rPr>
          <w:rFonts w:ascii="New times roman" w:hAnsi="New times roman" w:cs="MinionPro-Regular"/>
          <w:sz w:val="24"/>
          <w:szCs w:val="24"/>
        </w:rPr>
      </w:pPr>
      <w:r>
        <w:rPr>
          <w:rFonts w:ascii="New times roman" w:hAnsi="New times roman"/>
          <w:sz w:val="24"/>
          <w:szCs w:val="24"/>
        </w:rPr>
        <w:t xml:space="preserve">    The </w:t>
      </w:r>
      <w:r>
        <w:rPr>
          <w:rFonts w:ascii="New times roman" w:eastAsia="Calibri" w:hAnsi="New times roman" w:cs="Times New Roman"/>
          <w:sz w:val="24"/>
          <w:szCs w:val="24"/>
        </w:rPr>
        <w:t>presenters will give participants a preselected collectio</w:t>
      </w:r>
      <w:r w:rsidR="00314F35">
        <w:rPr>
          <w:rFonts w:ascii="New times roman" w:eastAsia="Calibri" w:hAnsi="New times roman" w:cs="Times New Roman"/>
          <w:sz w:val="24"/>
          <w:szCs w:val="24"/>
        </w:rPr>
        <w:t xml:space="preserve">n of texts to read and examine and </w:t>
      </w:r>
      <w:r>
        <w:rPr>
          <w:rFonts w:ascii="New times roman" w:eastAsia="Calibri" w:hAnsi="New times roman" w:cs="Times New Roman"/>
          <w:sz w:val="24"/>
          <w:szCs w:val="24"/>
        </w:rPr>
        <w:t xml:space="preserve">explain the history behind the </w:t>
      </w:r>
      <w:r>
        <w:rPr>
          <w:rFonts w:ascii="New times roman" w:hAnsi="New times roman"/>
          <w:sz w:val="24"/>
          <w:szCs w:val="24"/>
        </w:rPr>
        <w:t xml:space="preserve">three main waves or patterns </w:t>
      </w:r>
      <w:r w:rsidR="00314F35">
        <w:rPr>
          <w:rFonts w:ascii="New times roman" w:hAnsi="New times roman"/>
          <w:sz w:val="24"/>
          <w:szCs w:val="24"/>
        </w:rPr>
        <w:t xml:space="preserve">of Cuban immigration. </w:t>
      </w:r>
      <w:r>
        <w:rPr>
          <w:rFonts w:ascii="New times roman" w:hAnsi="New times roman"/>
          <w:sz w:val="24"/>
          <w:szCs w:val="24"/>
        </w:rPr>
        <w:t>This addresses the first component of the analytical framework – the historic strand. After the brief explanation the presenters will le</w:t>
      </w:r>
      <w:r w:rsidR="00314F35">
        <w:rPr>
          <w:rFonts w:ascii="New times roman" w:hAnsi="New times roman"/>
          <w:sz w:val="24"/>
          <w:szCs w:val="24"/>
        </w:rPr>
        <w:t xml:space="preserve">ad participants in a discussion </w:t>
      </w:r>
      <w:r w:rsidR="00314F35">
        <w:rPr>
          <w:rFonts w:ascii="New times roman" w:hAnsi="New times roman"/>
          <w:sz w:val="24"/>
          <w:szCs w:val="24"/>
        </w:rPr>
        <w:lastRenderedPageBreak/>
        <w:t>focused</w:t>
      </w:r>
      <w:r>
        <w:rPr>
          <w:rFonts w:ascii="New times roman" w:hAnsi="New times roman"/>
          <w:sz w:val="24"/>
          <w:szCs w:val="24"/>
        </w:rPr>
        <w:t xml:space="preserve"> on the U.S. policies that prompted these migrations, specifically the US embargo against Cuba and subsequent legislation (e.g. wet foot dry foot). This activity will address the second strand of analysis, the philosophical component. To address the third aspect, the participants will reflect on the societal implications catalyzed by </w:t>
      </w:r>
      <w:r w:rsidR="002C5B5E">
        <w:rPr>
          <w:rFonts w:ascii="New times roman" w:hAnsi="New times roman"/>
          <w:sz w:val="24"/>
          <w:szCs w:val="24"/>
        </w:rPr>
        <w:t xml:space="preserve">the </w:t>
      </w:r>
      <w:r>
        <w:rPr>
          <w:rFonts w:ascii="New times roman" w:hAnsi="New times roman"/>
          <w:sz w:val="24"/>
          <w:szCs w:val="24"/>
        </w:rPr>
        <w:t>Cuban immigration experience. This will be achieved by employing</w:t>
      </w:r>
      <w:r w:rsidR="00314F35">
        <w:rPr>
          <w:rFonts w:ascii="New times roman" w:hAnsi="New times roman"/>
          <w:sz w:val="24"/>
          <w:szCs w:val="24"/>
        </w:rPr>
        <w:t xml:space="preserve"> the use of personal narrative. P</w:t>
      </w:r>
      <w:r>
        <w:rPr>
          <w:rFonts w:ascii="New times roman" w:hAnsi="New times roman"/>
          <w:sz w:val="24"/>
          <w:szCs w:val="24"/>
        </w:rPr>
        <w:t>articipants will interact with current event do</w:t>
      </w:r>
      <w:r w:rsidR="00314F35">
        <w:rPr>
          <w:rFonts w:ascii="New times roman" w:hAnsi="New times roman"/>
          <w:sz w:val="24"/>
          <w:szCs w:val="24"/>
        </w:rPr>
        <w:t xml:space="preserve">cuments, graphic novels, and other forms of </w:t>
      </w:r>
      <w:r>
        <w:rPr>
          <w:rFonts w:ascii="New times roman" w:hAnsi="New times roman"/>
          <w:sz w:val="24"/>
          <w:szCs w:val="24"/>
        </w:rPr>
        <w:t>pop</w:t>
      </w:r>
      <w:r w:rsidR="00314F35">
        <w:rPr>
          <w:rFonts w:ascii="New times roman" w:hAnsi="New times roman"/>
          <w:sz w:val="24"/>
          <w:szCs w:val="24"/>
        </w:rPr>
        <w:t>ular</w:t>
      </w:r>
      <w:r>
        <w:rPr>
          <w:rFonts w:ascii="New times roman" w:hAnsi="New times roman"/>
          <w:sz w:val="24"/>
          <w:szCs w:val="24"/>
        </w:rPr>
        <w:t xml:space="preserve"> culture</w:t>
      </w:r>
      <w:r w:rsidR="00314F35">
        <w:rPr>
          <w:rFonts w:ascii="New times roman" w:hAnsi="New times roman"/>
          <w:sz w:val="24"/>
          <w:szCs w:val="24"/>
        </w:rPr>
        <w:t>,</w:t>
      </w:r>
      <w:r>
        <w:rPr>
          <w:rFonts w:ascii="New times roman" w:hAnsi="New times roman"/>
          <w:sz w:val="24"/>
          <w:szCs w:val="24"/>
        </w:rPr>
        <w:t xml:space="preserve"> and develop commentary on the dynamics of Cuba’s future. It is important to note that the </w:t>
      </w:r>
      <w:r>
        <w:rPr>
          <w:rFonts w:ascii="New times roman" w:hAnsi="New times roman"/>
          <w:b/>
          <w:sz w:val="24"/>
          <w:szCs w:val="24"/>
        </w:rPr>
        <w:t xml:space="preserve">Que </w:t>
      </w:r>
      <w:proofErr w:type="spellStart"/>
      <w:r>
        <w:rPr>
          <w:rFonts w:ascii="New times roman" w:hAnsi="New times roman"/>
          <w:b/>
          <w:sz w:val="24"/>
          <w:szCs w:val="24"/>
        </w:rPr>
        <w:t>Pasa</w:t>
      </w:r>
      <w:proofErr w:type="spellEnd"/>
      <w:r>
        <w:rPr>
          <w:rFonts w:ascii="New times roman" w:hAnsi="New times roman"/>
          <w:b/>
          <w:sz w:val="24"/>
          <w:szCs w:val="24"/>
        </w:rPr>
        <w:t xml:space="preserve"> USA </w:t>
      </w:r>
      <w:r>
        <w:rPr>
          <w:rFonts w:ascii="New times roman" w:hAnsi="New times roman"/>
          <w:sz w:val="24"/>
          <w:szCs w:val="24"/>
        </w:rPr>
        <w:t xml:space="preserve">video will be used throughout the presentation as </w:t>
      </w:r>
      <w:r w:rsidR="008C3916">
        <w:rPr>
          <w:rFonts w:ascii="New times roman" w:hAnsi="New times roman"/>
          <w:sz w:val="24"/>
          <w:szCs w:val="24"/>
        </w:rPr>
        <w:t xml:space="preserve">a </w:t>
      </w:r>
      <w:r>
        <w:rPr>
          <w:rFonts w:ascii="New times roman" w:hAnsi="New times roman"/>
          <w:sz w:val="24"/>
          <w:szCs w:val="24"/>
        </w:rPr>
        <w:t xml:space="preserve">visual </w:t>
      </w:r>
      <w:r w:rsidR="00314F35">
        <w:rPr>
          <w:rFonts w:ascii="New times roman" w:hAnsi="New times roman"/>
          <w:sz w:val="24"/>
          <w:szCs w:val="24"/>
        </w:rPr>
        <w:t>to emphasize</w:t>
      </w:r>
      <w:r>
        <w:rPr>
          <w:rFonts w:ascii="New times roman" w:hAnsi="New times roman"/>
          <w:sz w:val="24"/>
          <w:szCs w:val="24"/>
        </w:rPr>
        <w:t xml:space="preserve"> each aspect of this framework. This show was America's first bilingual situation comedy that profiles the Peña family in 1970s Miami as they struggle to cope with a new country and a new language. Three decades later, the show still resonates wi</w:t>
      </w:r>
      <w:r w:rsidR="002E5176">
        <w:rPr>
          <w:rFonts w:ascii="New times roman" w:hAnsi="New times roman"/>
          <w:sz w:val="24"/>
          <w:szCs w:val="24"/>
        </w:rPr>
        <w:t xml:space="preserve">th Latinos who celebrate their </w:t>
      </w:r>
      <w:r>
        <w:rPr>
          <w:rFonts w:ascii="New times roman" w:hAnsi="New times roman"/>
          <w:sz w:val="24"/>
          <w:szCs w:val="24"/>
        </w:rPr>
        <w:t>Cu</w:t>
      </w:r>
      <w:r w:rsidR="002E5176">
        <w:rPr>
          <w:rFonts w:ascii="New times roman" w:hAnsi="New times roman"/>
          <w:sz w:val="24"/>
          <w:szCs w:val="24"/>
        </w:rPr>
        <w:t>ban-ness</w:t>
      </w:r>
      <w:r w:rsidR="00050A54">
        <w:rPr>
          <w:rFonts w:ascii="New times roman" w:hAnsi="New times roman"/>
          <w:sz w:val="24"/>
          <w:szCs w:val="24"/>
        </w:rPr>
        <w:t xml:space="preserve"> and remember life in </w:t>
      </w:r>
      <w:proofErr w:type="spellStart"/>
      <w:r w:rsidR="00050A54">
        <w:rPr>
          <w:rFonts w:ascii="New times roman" w:hAnsi="New times roman"/>
          <w:sz w:val="24"/>
          <w:szCs w:val="24"/>
        </w:rPr>
        <w:t>exilio</w:t>
      </w:r>
      <w:proofErr w:type="spellEnd"/>
      <w:r>
        <w:rPr>
          <w:rFonts w:ascii="New times roman" w:hAnsi="New times roman"/>
          <w:sz w:val="24"/>
          <w:szCs w:val="24"/>
        </w:rPr>
        <w:t xml:space="preserve"> or exile.  </w:t>
      </w:r>
    </w:p>
    <w:p w:rsidR="00491BF7" w:rsidRDefault="00491BF7" w:rsidP="00491BF7">
      <w:pPr>
        <w:rPr>
          <w:rFonts w:ascii="New times roman" w:hAnsi="New times roman"/>
          <w:b/>
          <w:sz w:val="24"/>
          <w:szCs w:val="24"/>
          <w:shd w:val="clear" w:color="auto" w:fill="FFFFFF"/>
        </w:rPr>
      </w:pPr>
      <w:r>
        <w:rPr>
          <w:rFonts w:ascii="New times roman" w:hAnsi="New times roman"/>
          <w:b/>
          <w:sz w:val="24"/>
          <w:szCs w:val="24"/>
          <w:shd w:val="clear" w:color="auto" w:fill="FFFFFF"/>
        </w:rPr>
        <w:t xml:space="preserve">Presentation strategies:  </w:t>
      </w:r>
    </w:p>
    <w:p w:rsidR="00491BF7" w:rsidRDefault="00491BF7" w:rsidP="00491BF7">
      <w:pPr>
        <w:pStyle w:val="CommentText"/>
        <w:spacing w:line="480" w:lineRule="auto"/>
        <w:rPr>
          <w:rFonts w:ascii="New times roman" w:hAnsi="New times roman"/>
          <w:sz w:val="24"/>
          <w:szCs w:val="24"/>
        </w:rPr>
      </w:pPr>
      <w:r>
        <w:rPr>
          <w:rFonts w:ascii="New times roman" w:hAnsi="New times roman"/>
          <w:sz w:val="24"/>
          <w:szCs w:val="24"/>
        </w:rPr>
        <w:t xml:space="preserve">     This session features a variety of analytic narrative projects which will help participants gain a multifaceted understanding of Cuban immigration history and the role that US foreign relation</w:t>
      </w:r>
      <w:r w:rsidR="00314F35">
        <w:rPr>
          <w:rFonts w:ascii="New times roman" w:hAnsi="New times roman"/>
          <w:sz w:val="24"/>
          <w:szCs w:val="24"/>
        </w:rPr>
        <w:t>s</w:t>
      </w:r>
      <w:r>
        <w:rPr>
          <w:rFonts w:ascii="New times roman" w:hAnsi="New times roman"/>
          <w:sz w:val="24"/>
          <w:szCs w:val="24"/>
        </w:rPr>
        <w:t xml:space="preserve"> and policies played in shaping these immigration patterns. These projects will be: </w:t>
      </w:r>
      <w:r w:rsidR="00314F35">
        <w:rPr>
          <w:rFonts w:ascii="New times roman" w:hAnsi="New times roman"/>
          <w:b/>
          <w:sz w:val="24"/>
          <w:szCs w:val="24"/>
        </w:rPr>
        <w:t>The</w:t>
      </w:r>
      <w:r>
        <w:rPr>
          <w:rFonts w:ascii="New times roman" w:hAnsi="New times roman"/>
          <w:b/>
          <w:sz w:val="24"/>
          <w:szCs w:val="24"/>
        </w:rPr>
        <w:t xml:space="preserve"> gallery walk</w:t>
      </w:r>
      <w:r>
        <w:rPr>
          <w:rFonts w:ascii="New times roman" w:hAnsi="New times roman"/>
          <w:sz w:val="24"/>
          <w:szCs w:val="24"/>
        </w:rPr>
        <w:t xml:space="preserve">- where personal photos, images, and or video clips (from </w:t>
      </w:r>
      <w:r>
        <w:rPr>
          <w:rFonts w:ascii="New times roman" w:hAnsi="New times roman"/>
          <w:sz w:val="24"/>
          <w:szCs w:val="24"/>
          <w:shd w:val="clear" w:color="auto" w:fill="FFFFFF"/>
        </w:rPr>
        <w:t xml:space="preserve">TV sitcom Que </w:t>
      </w:r>
      <w:proofErr w:type="spellStart"/>
      <w:r>
        <w:rPr>
          <w:rFonts w:ascii="New times roman" w:hAnsi="New times roman"/>
          <w:sz w:val="24"/>
          <w:szCs w:val="24"/>
          <w:shd w:val="clear" w:color="auto" w:fill="FFFFFF"/>
        </w:rPr>
        <w:t>pasa</w:t>
      </w:r>
      <w:proofErr w:type="spellEnd"/>
      <w:r>
        <w:rPr>
          <w:rFonts w:ascii="New times roman" w:hAnsi="New times roman"/>
          <w:sz w:val="24"/>
          <w:szCs w:val="24"/>
          <w:shd w:val="clear" w:color="auto" w:fill="FFFFFF"/>
        </w:rPr>
        <w:t xml:space="preserve"> USA)</w:t>
      </w:r>
      <w:r>
        <w:rPr>
          <w:rFonts w:ascii="New times roman" w:hAnsi="New times roman"/>
          <w:sz w:val="24"/>
          <w:szCs w:val="24"/>
        </w:rPr>
        <w:t xml:space="preserve"> will be shown to offer </w:t>
      </w:r>
      <w:r w:rsidR="00314F35">
        <w:rPr>
          <w:rFonts w:ascii="New times roman" w:hAnsi="New times roman"/>
          <w:sz w:val="24"/>
          <w:szCs w:val="24"/>
        </w:rPr>
        <w:t>participants</w:t>
      </w:r>
      <w:r>
        <w:rPr>
          <w:rFonts w:ascii="New times roman" w:hAnsi="New times roman"/>
          <w:sz w:val="24"/>
          <w:szCs w:val="24"/>
        </w:rPr>
        <w:t xml:space="preserve"> a personalized visual representation of the above mentioned content; </w:t>
      </w:r>
      <w:r w:rsidR="00314F35" w:rsidRPr="00314F35">
        <w:rPr>
          <w:rFonts w:ascii="New times roman" w:hAnsi="New times roman"/>
          <w:b/>
          <w:sz w:val="24"/>
          <w:szCs w:val="24"/>
        </w:rPr>
        <w:t xml:space="preserve">Encountering </w:t>
      </w:r>
      <w:r w:rsidRPr="00314F35">
        <w:rPr>
          <w:rFonts w:ascii="New times roman" w:hAnsi="New times roman"/>
          <w:b/>
          <w:sz w:val="24"/>
          <w:szCs w:val="24"/>
        </w:rPr>
        <w:t>C</w:t>
      </w:r>
      <w:r>
        <w:rPr>
          <w:rFonts w:ascii="New times roman" w:hAnsi="New times roman"/>
          <w:b/>
          <w:sz w:val="24"/>
          <w:szCs w:val="24"/>
        </w:rPr>
        <w:t>uban American voices</w:t>
      </w:r>
      <w:r>
        <w:rPr>
          <w:rFonts w:ascii="New times roman" w:hAnsi="New times roman"/>
          <w:sz w:val="24"/>
          <w:szCs w:val="24"/>
        </w:rPr>
        <w:t xml:space="preserve">- </w:t>
      </w:r>
      <w:r w:rsidR="00314F35">
        <w:rPr>
          <w:rFonts w:ascii="New times roman" w:hAnsi="New times roman"/>
          <w:sz w:val="24"/>
          <w:szCs w:val="24"/>
        </w:rPr>
        <w:t>where</w:t>
      </w:r>
      <w:r>
        <w:rPr>
          <w:rFonts w:ascii="New times roman" w:hAnsi="New times roman"/>
          <w:sz w:val="24"/>
          <w:szCs w:val="24"/>
        </w:rPr>
        <w:t xml:space="preserve"> participants will practic</w:t>
      </w:r>
      <w:r w:rsidR="00314F35">
        <w:rPr>
          <w:rFonts w:ascii="New times roman" w:hAnsi="New times roman"/>
          <w:sz w:val="24"/>
          <w:szCs w:val="24"/>
        </w:rPr>
        <w:t xml:space="preserve">e the above mentioned analytical </w:t>
      </w:r>
      <w:r>
        <w:rPr>
          <w:rFonts w:ascii="New times roman" w:hAnsi="New times roman"/>
          <w:sz w:val="24"/>
          <w:szCs w:val="24"/>
        </w:rPr>
        <w:t>framework using a va</w:t>
      </w:r>
      <w:r w:rsidR="00D176DF">
        <w:rPr>
          <w:rFonts w:ascii="New times roman" w:hAnsi="New times roman"/>
          <w:sz w:val="24"/>
          <w:szCs w:val="24"/>
        </w:rPr>
        <w:t xml:space="preserve">riety of narratives. As a group, </w:t>
      </w:r>
      <w:r>
        <w:rPr>
          <w:rFonts w:ascii="New times roman" w:hAnsi="New times roman"/>
          <w:sz w:val="24"/>
          <w:szCs w:val="24"/>
        </w:rPr>
        <w:t>participants will discuss how this framework can be adapted to fit additional areas in the history curriculum</w:t>
      </w:r>
      <w:r>
        <w:rPr>
          <w:rFonts w:ascii="New times roman" w:hAnsi="New times roman"/>
          <w:sz w:val="24"/>
          <w:szCs w:val="24"/>
          <w:shd w:val="clear" w:color="auto" w:fill="FFFFFF"/>
        </w:rPr>
        <w:t xml:space="preserve">; and </w:t>
      </w:r>
      <w:r w:rsidR="00314F35" w:rsidRPr="00314F35">
        <w:rPr>
          <w:rFonts w:ascii="New times roman" w:hAnsi="New times roman"/>
          <w:b/>
          <w:sz w:val="24"/>
          <w:szCs w:val="24"/>
          <w:shd w:val="clear" w:color="auto" w:fill="FFFFFF"/>
        </w:rPr>
        <w:t>Examining</w:t>
      </w:r>
      <w:r w:rsidR="00314F35">
        <w:rPr>
          <w:rFonts w:ascii="New times roman" w:hAnsi="New times roman"/>
          <w:sz w:val="24"/>
          <w:szCs w:val="24"/>
          <w:shd w:val="clear" w:color="auto" w:fill="FFFFFF"/>
        </w:rPr>
        <w:t xml:space="preserve"> </w:t>
      </w:r>
      <w:r>
        <w:rPr>
          <w:rFonts w:ascii="New times roman" w:hAnsi="New times roman"/>
          <w:b/>
          <w:sz w:val="24"/>
          <w:szCs w:val="24"/>
          <w:shd w:val="clear" w:color="auto" w:fill="FFFFFF"/>
        </w:rPr>
        <w:t>Cuban American current events</w:t>
      </w:r>
      <w:r>
        <w:rPr>
          <w:rFonts w:ascii="New times roman" w:hAnsi="New times roman"/>
          <w:sz w:val="24"/>
          <w:szCs w:val="24"/>
          <w:shd w:val="clear" w:color="auto" w:fill="FFFFFF"/>
        </w:rPr>
        <w:t xml:space="preserve">- through the use of newspapers, magazines, graphic novels, and pop culture etc. </w:t>
      </w:r>
      <w:r>
        <w:rPr>
          <w:rFonts w:ascii="New times roman" w:hAnsi="New times roman"/>
          <w:sz w:val="24"/>
          <w:szCs w:val="24"/>
          <w:shd w:val="clear" w:color="auto" w:fill="FFFFFF"/>
        </w:rPr>
        <w:lastRenderedPageBreak/>
        <w:t xml:space="preserve">participants will be develop possible scenarios for Cuba’s changing future. Presenters will provide interactive handouts that address the C3 framework and can be modified to fit </w:t>
      </w:r>
      <w:r w:rsidR="00D176DF">
        <w:rPr>
          <w:rFonts w:ascii="New times roman" w:hAnsi="New times roman"/>
          <w:sz w:val="24"/>
          <w:szCs w:val="24"/>
          <w:shd w:val="clear" w:color="auto" w:fill="FFFFFF"/>
        </w:rPr>
        <w:t xml:space="preserve">a </w:t>
      </w:r>
      <w:r w:rsidR="00314F35">
        <w:rPr>
          <w:rFonts w:ascii="New times roman" w:hAnsi="New times roman"/>
          <w:sz w:val="24"/>
          <w:szCs w:val="24"/>
          <w:shd w:val="clear" w:color="auto" w:fill="FFFFFF"/>
        </w:rPr>
        <w:t>variety</w:t>
      </w:r>
      <w:r>
        <w:rPr>
          <w:rFonts w:ascii="New times roman" w:hAnsi="New times roman"/>
          <w:sz w:val="24"/>
          <w:szCs w:val="24"/>
          <w:shd w:val="clear" w:color="auto" w:fill="FFFFFF"/>
        </w:rPr>
        <w:t xml:space="preserve"> of history content. </w:t>
      </w:r>
    </w:p>
    <w:p w:rsidR="00491BF7" w:rsidRDefault="00491BF7" w:rsidP="00491BF7">
      <w:pPr>
        <w:pStyle w:val="ListParagraph"/>
        <w:rPr>
          <w:rFonts w:ascii="New times roman" w:hAnsi="New times roman"/>
          <w:sz w:val="24"/>
          <w:szCs w:val="24"/>
        </w:rPr>
      </w:pPr>
    </w:p>
    <w:p w:rsidR="00E76D1F" w:rsidRDefault="00E76D1F" w:rsidP="00491BF7">
      <w:pPr>
        <w:pStyle w:val="ListParagraph"/>
        <w:rPr>
          <w:rFonts w:ascii="New times roman" w:hAnsi="New times roman"/>
          <w:sz w:val="24"/>
          <w:szCs w:val="24"/>
        </w:rPr>
      </w:pPr>
    </w:p>
    <w:p w:rsidR="00E76D1F" w:rsidRPr="00E76D1F" w:rsidRDefault="00E76D1F" w:rsidP="00BB27BC">
      <w:pPr>
        <w:pStyle w:val="ListParagraph"/>
        <w:ind w:left="0"/>
        <w:rPr>
          <w:rFonts w:ascii="New times roman" w:hAnsi="New times roman"/>
          <w:sz w:val="24"/>
          <w:szCs w:val="24"/>
        </w:rPr>
      </w:pPr>
      <w:r w:rsidRPr="00E76D1F">
        <w:rPr>
          <w:rFonts w:ascii="New times roman" w:hAnsi="New times roman"/>
          <w:sz w:val="24"/>
          <w:szCs w:val="24"/>
        </w:rPr>
        <w:t xml:space="preserve">This session features a variety of analytic narrative projects which will help participants gain a multifaceted understanding of Cuban immigration history and the role that US foreign relations and policies played in shaping these immigration patterns. These projects will include: </w:t>
      </w:r>
    </w:p>
    <w:p w:rsidR="00BB27BC" w:rsidRDefault="00E76D1F" w:rsidP="00E76D1F">
      <w:pPr>
        <w:pStyle w:val="ListParagraph"/>
        <w:numPr>
          <w:ilvl w:val="0"/>
          <w:numId w:val="7"/>
        </w:numPr>
        <w:rPr>
          <w:rFonts w:ascii="New times roman" w:hAnsi="New times roman"/>
          <w:sz w:val="24"/>
          <w:szCs w:val="24"/>
        </w:rPr>
      </w:pPr>
      <w:r w:rsidRPr="00E76D1F">
        <w:rPr>
          <w:rFonts w:ascii="New times roman" w:hAnsi="New times roman"/>
          <w:sz w:val="24"/>
          <w:szCs w:val="24"/>
        </w:rPr>
        <w:t xml:space="preserve">The gallery walk- where personal photos, images, and or video clips (from TV sitcom Que </w:t>
      </w:r>
      <w:proofErr w:type="spellStart"/>
      <w:r w:rsidRPr="00E76D1F">
        <w:rPr>
          <w:rFonts w:ascii="New times roman" w:hAnsi="New times roman"/>
          <w:sz w:val="24"/>
          <w:szCs w:val="24"/>
        </w:rPr>
        <w:t>pasa</w:t>
      </w:r>
      <w:proofErr w:type="spellEnd"/>
      <w:r w:rsidRPr="00E76D1F">
        <w:rPr>
          <w:rFonts w:ascii="New times roman" w:hAnsi="New times roman"/>
          <w:sz w:val="24"/>
          <w:szCs w:val="24"/>
        </w:rPr>
        <w:t xml:space="preserve"> USA) will be shown to offer participants a personalized visual representation </w:t>
      </w:r>
      <w:r w:rsidR="00BB27BC">
        <w:rPr>
          <w:rFonts w:ascii="New times roman" w:hAnsi="New times roman"/>
          <w:sz w:val="24"/>
          <w:szCs w:val="24"/>
        </w:rPr>
        <w:t>of the above mentioned content.</w:t>
      </w:r>
    </w:p>
    <w:p w:rsidR="00BB27BC" w:rsidRDefault="00E76D1F" w:rsidP="00E76D1F">
      <w:pPr>
        <w:pStyle w:val="ListParagraph"/>
        <w:numPr>
          <w:ilvl w:val="0"/>
          <w:numId w:val="7"/>
        </w:numPr>
        <w:rPr>
          <w:rFonts w:ascii="New times roman" w:hAnsi="New times roman"/>
          <w:sz w:val="24"/>
          <w:szCs w:val="24"/>
        </w:rPr>
      </w:pPr>
      <w:r w:rsidRPr="00E76D1F">
        <w:rPr>
          <w:rFonts w:ascii="New times roman" w:hAnsi="New times roman"/>
          <w:sz w:val="24"/>
          <w:szCs w:val="24"/>
        </w:rPr>
        <w:t>Encountering Cuban American voices- where participants will practice the above mentioned analytical framework using a variety of narratives. As a group, participants will discuss how this framework can be adapted to fit additional areas</w:t>
      </w:r>
      <w:r w:rsidR="00BB27BC">
        <w:rPr>
          <w:rFonts w:ascii="New times roman" w:hAnsi="New times roman"/>
          <w:sz w:val="24"/>
          <w:szCs w:val="24"/>
        </w:rPr>
        <w:t xml:space="preserve"> in the history curriculum.</w:t>
      </w:r>
    </w:p>
    <w:p w:rsidR="00BB27BC" w:rsidRDefault="00E76D1F" w:rsidP="00E76D1F">
      <w:pPr>
        <w:pStyle w:val="ListParagraph"/>
        <w:numPr>
          <w:ilvl w:val="0"/>
          <w:numId w:val="7"/>
        </w:numPr>
        <w:rPr>
          <w:rFonts w:ascii="New times roman" w:hAnsi="New times roman"/>
          <w:sz w:val="24"/>
          <w:szCs w:val="24"/>
        </w:rPr>
      </w:pPr>
      <w:r w:rsidRPr="00E76D1F">
        <w:rPr>
          <w:rFonts w:ascii="New times roman" w:hAnsi="New times roman"/>
          <w:sz w:val="24"/>
          <w:szCs w:val="24"/>
        </w:rPr>
        <w:t xml:space="preserve">Examining Cuban American current events- through the use of newspapers, magazines, graphic novels, and pop culture etc. participants will be develop possible scenarios for Cuba’s changing future. </w:t>
      </w:r>
    </w:p>
    <w:p w:rsidR="00E76D1F" w:rsidRPr="00BB27BC" w:rsidRDefault="00E76D1F" w:rsidP="00BB27BC">
      <w:pPr>
        <w:rPr>
          <w:rFonts w:ascii="New times roman" w:hAnsi="New times roman"/>
          <w:sz w:val="24"/>
          <w:szCs w:val="24"/>
        </w:rPr>
      </w:pPr>
      <w:r w:rsidRPr="00BB27BC">
        <w:rPr>
          <w:rFonts w:ascii="New times roman" w:hAnsi="New times roman"/>
          <w:sz w:val="24"/>
          <w:szCs w:val="24"/>
        </w:rPr>
        <w:t>Presenters will provide interactive handouts that address the C3 framework and can be modified to fit a variety of history content. Participants will leave with a set of narratives, handouts of content and maps, and</w:t>
      </w:r>
      <w:r w:rsidR="00BB27BC">
        <w:rPr>
          <w:rFonts w:ascii="New times roman" w:hAnsi="New times roman"/>
          <w:sz w:val="24"/>
          <w:szCs w:val="24"/>
        </w:rPr>
        <w:t xml:space="preserve"> additional</w:t>
      </w:r>
      <w:r w:rsidRPr="00BB27BC">
        <w:rPr>
          <w:rFonts w:ascii="New times roman" w:hAnsi="New times roman"/>
          <w:sz w:val="24"/>
          <w:szCs w:val="24"/>
        </w:rPr>
        <w:t xml:space="preserve"> student resources</w:t>
      </w:r>
      <w:r w:rsidR="00BB27BC">
        <w:rPr>
          <w:rFonts w:ascii="New times roman" w:hAnsi="New times roman"/>
          <w:sz w:val="24"/>
          <w:szCs w:val="24"/>
        </w:rPr>
        <w:t>.</w:t>
      </w:r>
      <w:r w:rsidRPr="00BB27BC">
        <w:rPr>
          <w:rFonts w:ascii="New times roman" w:hAnsi="New times roman"/>
          <w:sz w:val="24"/>
          <w:szCs w:val="24"/>
        </w:rPr>
        <w:t xml:space="preserve"> </w:t>
      </w:r>
    </w:p>
    <w:p w:rsidR="00491BF7" w:rsidRDefault="00491BF7" w:rsidP="00491BF7">
      <w:pPr>
        <w:rPr>
          <w:rFonts w:ascii="New times roman" w:hAnsi="New times roman"/>
          <w:sz w:val="24"/>
          <w:szCs w:val="24"/>
        </w:rPr>
      </w:pPr>
    </w:p>
    <w:p w:rsidR="00FF4EC8" w:rsidRDefault="00FF4EC8"/>
    <w:sectPr w:rsidR="00FF4EC8" w:rsidSect="00D471AA">
      <w:pgSz w:w="12240" w:h="15840"/>
      <w:pgMar w:top="1440" w:right="180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0367C"/>
    <w:multiLevelType w:val="hybridMultilevel"/>
    <w:tmpl w:val="B7360592"/>
    <w:lvl w:ilvl="0" w:tplc="277ADC16">
      <w:start w:val="1"/>
      <w:numFmt w:val="decimal"/>
      <w:lvlText w:val="%1."/>
      <w:lvlJc w:val="left"/>
      <w:pPr>
        <w:ind w:left="720" w:hanging="360"/>
      </w:pPr>
      <w:rPr>
        <w:rFonts w:ascii="New times roman" w:eastAsia="Calibri" w:hAnsi="New times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EA0692"/>
    <w:multiLevelType w:val="multilevel"/>
    <w:tmpl w:val="81D2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03AE5"/>
    <w:multiLevelType w:val="multilevel"/>
    <w:tmpl w:val="4F8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56750"/>
    <w:multiLevelType w:val="hybridMultilevel"/>
    <w:tmpl w:val="82E04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9F2A41"/>
    <w:multiLevelType w:val="multilevel"/>
    <w:tmpl w:val="8B6C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97374D"/>
    <w:multiLevelType w:val="multilevel"/>
    <w:tmpl w:val="6A1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F7"/>
    <w:rsid w:val="00033608"/>
    <w:rsid w:val="00050A54"/>
    <w:rsid w:val="000A5069"/>
    <w:rsid w:val="000B0CEC"/>
    <w:rsid w:val="00151A20"/>
    <w:rsid w:val="001809E3"/>
    <w:rsid w:val="00194BFD"/>
    <w:rsid w:val="00203BE4"/>
    <w:rsid w:val="00205A58"/>
    <w:rsid w:val="00222B28"/>
    <w:rsid w:val="00247F1E"/>
    <w:rsid w:val="00270362"/>
    <w:rsid w:val="002C5B5E"/>
    <w:rsid w:val="002E5176"/>
    <w:rsid w:val="00314F35"/>
    <w:rsid w:val="0033000F"/>
    <w:rsid w:val="00370515"/>
    <w:rsid w:val="003905E8"/>
    <w:rsid w:val="00417D83"/>
    <w:rsid w:val="00431E01"/>
    <w:rsid w:val="00431E2F"/>
    <w:rsid w:val="00450570"/>
    <w:rsid w:val="00491BF7"/>
    <w:rsid w:val="00554559"/>
    <w:rsid w:val="005A1844"/>
    <w:rsid w:val="005C2098"/>
    <w:rsid w:val="005F6D8D"/>
    <w:rsid w:val="0061449E"/>
    <w:rsid w:val="0065365B"/>
    <w:rsid w:val="00674FCB"/>
    <w:rsid w:val="00691E15"/>
    <w:rsid w:val="006A4DF5"/>
    <w:rsid w:val="006F5D81"/>
    <w:rsid w:val="00730F44"/>
    <w:rsid w:val="008331B4"/>
    <w:rsid w:val="008470FD"/>
    <w:rsid w:val="008A1895"/>
    <w:rsid w:val="008C3916"/>
    <w:rsid w:val="008D6B08"/>
    <w:rsid w:val="008E763A"/>
    <w:rsid w:val="00976BE4"/>
    <w:rsid w:val="009914FD"/>
    <w:rsid w:val="009E006A"/>
    <w:rsid w:val="00A553CD"/>
    <w:rsid w:val="00BA06CD"/>
    <w:rsid w:val="00BB2453"/>
    <w:rsid w:val="00BB27BC"/>
    <w:rsid w:val="00BD60D4"/>
    <w:rsid w:val="00BF135C"/>
    <w:rsid w:val="00C3609D"/>
    <w:rsid w:val="00C366D7"/>
    <w:rsid w:val="00C60CDA"/>
    <w:rsid w:val="00D176DF"/>
    <w:rsid w:val="00D23A8D"/>
    <w:rsid w:val="00D333BF"/>
    <w:rsid w:val="00D3509E"/>
    <w:rsid w:val="00D362C7"/>
    <w:rsid w:val="00D471AA"/>
    <w:rsid w:val="00D62F77"/>
    <w:rsid w:val="00D75123"/>
    <w:rsid w:val="00D879E7"/>
    <w:rsid w:val="00E01BB3"/>
    <w:rsid w:val="00E6504A"/>
    <w:rsid w:val="00E76D1F"/>
    <w:rsid w:val="00ED4F9E"/>
    <w:rsid w:val="00ED6381"/>
    <w:rsid w:val="00F45DC0"/>
    <w:rsid w:val="00F70018"/>
    <w:rsid w:val="00FA7AC0"/>
    <w:rsid w:val="00FC0103"/>
    <w:rsid w:val="00FF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A697C-1E63-41FE-8DBC-F10A5B5D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0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09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C3609D"/>
    <w:rPr>
      <w:i/>
      <w:iCs/>
      <w:color w:val="808080" w:themeColor="text1" w:themeTint="7F"/>
    </w:rPr>
  </w:style>
  <w:style w:type="character" w:styleId="Hyperlink">
    <w:name w:val="Hyperlink"/>
    <w:basedOn w:val="DefaultParagraphFont"/>
    <w:uiPriority w:val="99"/>
    <w:semiHidden/>
    <w:unhideWhenUsed/>
    <w:rsid w:val="00491BF7"/>
    <w:rPr>
      <w:color w:val="0000FF" w:themeColor="hyperlink"/>
      <w:u w:val="single"/>
    </w:rPr>
  </w:style>
  <w:style w:type="paragraph" w:styleId="CommentText">
    <w:name w:val="annotation text"/>
    <w:basedOn w:val="Normal"/>
    <w:link w:val="CommentTextChar"/>
    <w:uiPriority w:val="99"/>
    <w:semiHidden/>
    <w:unhideWhenUsed/>
    <w:rsid w:val="00491BF7"/>
    <w:pPr>
      <w:spacing w:line="240" w:lineRule="auto"/>
    </w:pPr>
    <w:rPr>
      <w:sz w:val="20"/>
      <w:szCs w:val="20"/>
    </w:rPr>
  </w:style>
  <w:style w:type="character" w:customStyle="1" w:styleId="CommentTextChar">
    <w:name w:val="Comment Text Char"/>
    <w:basedOn w:val="DefaultParagraphFont"/>
    <w:link w:val="CommentText"/>
    <w:uiPriority w:val="99"/>
    <w:semiHidden/>
    <w:rsid w:val="00491BF7"/>
    <w:rPr>
      <w:sz w:val="20"/>
      <w:szCs w:val="20"/>
    </w:rPr>
  </w:style>
  <w:style w:type="paragraph" w:styleId="ListParagraph">
    <w:name w:val="List Paragraph"/>
    <w:basedOn w:val="Normal"/>
    <w:uiPriority w:val="34"/>
    <w:qFormat/>
    <w:rsid w:val="00491BF7"/>
    <w:pPr>
      <w:ind w:left="720"/>
      <w:contextualSpacing/>
    </w:pPr>
  </w:style>
  <w:style w:type="character" w:styleId="Strong">
    <w:name w:val="Strong"/>
    <w:basedOn w:val="DefaultParagraphFont"/>
    <w:uiPriority w:val="22"/>
    <w:qFormat/>
    <w:rsid w:val="0061449E"/>
    <w:rPr>
      <w:b/>
      <w:bCs/>
    </w:rPr>
  </w:style>
  <w:style w:type="paragraph" w:styleId="NormalWeb">
    <w:name w:val="Normal (Web)"/>
    <w:basedOn w:val="Normal"/>
    <w:uiPriority w:val="99"/>
    <w:unhideWhenUsed/>
    <w:rsid w:val="006144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61449E"/>
    <w:pPr>
      <w:spacing w:before="30" w:after="75" w:line="240" w:lineRule="auto"/>
    </w:pPr>
    <w:rPr>
      <w:rFonts w:ascii="Times New Roman" w:eastAsia="Times New Roman" w:hAnsi="Times New Roman" w:cs="Times New Roman"/>
      <w:b/>
      <w:bCs/>
      <w:sz w:val="26"/>
      <w:szCs w:val="26"/>
    </w:rPr>
  </w:style>
  <w:style w:type="character" w:customStyle="1" w:styleId="isbn">
    <w:name w:val="isbn"/>
    <w:basedOn w:val="DefaultParagraphFont"/>
    <w:rsid w:val="0061449E"/>
  </w:style>
  <w:style w:type="paragraph" w:customStyle="1" w:styleId="chapterauthors1">
    <w:name w:val="chapterauthors1"/>
    <w:basedOn w:val="Normal"/>
    <w:rsid w:val="0061449E"/>
    <w:pPr>
      <w:spacing w:after="225" w:line="240" w:lineRule="auto"/>
    </w:pPr>
    <w:rPr>
      <w:rFonts w:ascii="Times New Roman" w:eastAsia="Times New Roman" w:hAnsi="Times New Roman" w:cs="Times New Roman"/>
      <w:b/>
      <w:bCs/>
      <w:sz w:val="26"/>
      <w:szCs w:val="26"/>
    </w:rPr>
  </w:style>
  <w:style w:type="paragraph" w:customStyle="1" w:styleId="post-info1">
    <w:name w:val="post-info1"/>
    <w:basedOn w:val="Normal"/>
    <w:rsid w:val="00BD60D4"/>
    <w:pPr>
      <w:pBdr>
        <w:top w:val="dashed" w:sz="2" w:space="0" w:color="DDCCCC"/>
      </w:pBdr>
      <w:spacing w:after="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BD60D4"/>
    <w:rPr>
      <w:i/>
      <w:iCs/>
    </w:rPr>
  </w:style>
  <w:style w:type="paragraph" w:customStyle="1" w:styleId="nocomments1">
    <w:name w:val="nocomments1"/>
    <w:basedOn w:val="Normal"/>
    <w:rsid w:val="00BD60D4"/>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Default">
    <w:name w:val="Default"/>
    <w:rsid w:val="008331B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vr">
    <w:name w:val="hvr"/>
    <w:basedOn w:val="DefaultParagraphFont"/>
    <w:rsid w:val="0020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42891">
      <w:bodyDiv w:val="1"/>
      <w:marLeft w:val="0"/>
      <w:marRight w:val="0"/>
      <w:marTop w:val="0"/>
      <w:marBottom w:val="0"/>
      <w:divBdr>
        <w:top w:val="none" w:sz="0" w:space="0" w:color="auto"/>
        <w:left w:val="none" w:sz="0" w:space="0" w:color="auto"/>
        <w:bottom w:val="none" w:sz="0" w:space="0" w:color="auto"/>
        <w:right w:val="none" w:sz="0" w:space="0" w:color="auto"/>
      </w:divBdr>
    </w:div>
    <w:div w:id="393549136">
      <w:bodyDiv w:val="1"/>
      <w:marLeft w:val="0"/>
      <w:marRight w:val="0"/>
      <w:marTop w:val="0"/>
      <w:marBottom w:val="0"/>
      <w:divBdr>
        <w:top w:val="none" w:sz="0" w:space="0" w:color="auto"/>
        <w:left w:val="none" w:sz="0" w:space="0" w:color="auto"/>
        <w:bottom w:val="none" w:sz="0" w:space="0" w:color="auto"/>
        <w:right w:val="none" w:sz="0" w:space="0" w:color="auto"/>
      </w:divBdr>
      <w:divsChild>
        <w:div w:id="1679582232">
          <w:marLeft w:val="0"/>
          <w:marRight w:val="0"/>
          <w:marTop w:val="0"/>
          <w:marBottom w:val="0"/>
          <w:divBdr>
            <w:top w:val="none" w:sz="0" w:space="0" w:color="auto"/>
            <w:left w:val="none" w:sz="0" w:space="0" w:color="auto"/>
            <w:bottom w:val="none" w:sz="0" w:space="0" w:color="auto"/>
            <w:right w:val="none" w:sz="0" w:space="0" w:color="auto"/>
          </w:divBdr>
          <w:divsChild>
            <w:div w:id="1467508489">
              <w:marLeft w:val="0"/>
              <w:marRight w:val="0"/>
              <w:marTop w:val="0"/>
              <w:marBottom w:val="0"/>
              <w:divBdr>
                <w:top w:val="none" w:sz="0" w:space="0" w:color="auto"/>
                <w:left w:val="none" w:sz="0" w:space="0" w:color="auto"/>
                <w:bottom w:val="none" w:sz="0" w:space="0" w:color="auto"/>
                <w:right w:val="none" w:sz="0" w:space="0" w:color="auto"/>
              </w:divBdr>
              <w:divsChild>
                <w:div w:id="436021773">
                  <w:marLeft w:val="0"/>
                  <w:marRight w:val="0"/>
                  <w:marTop w:val="0"/>
                  <w:marBottom w:val="0"/>
                  <w:divBdr>
                    <w:top w:val="none" w:sz="0" w:space="0" w:color="auto"/>
                    <w:left w:val="none" w:sz="0" w:space="0" w:color="auto"/>
                    <w:bottom w:val="none" w:sz="0" w:space="0" w:color="auto"/>
                    <w:right w:val="none" w:sz="0" w:space="0" w:color="auto"/>
                  </w:divBdr>
                  <w:divsChild>
                    <w:div w:id="1553424104">
                      <w:marLeft w:val="0"/>
                      <w:marRight w:val="0"/>
                      <w:marTop w:val="0"/>
                      <w:marBottom w:val="0"/>
                      <w:divBdr>
                        <w:top w:val="none" w:sz="0" w:space="0" w:color="auto"/>
                        <w:left w:val="none" w:sz="0" w:space="0" w:color="auto"/>
                        <w:bottom w:val="none" w:sz="0" w:space="0" w:color="auto"/>
                        <w:right w:val="none" w:sz="0" w:space="0" w:color="auto"/>
                      </w:divBdr>
                      <w:divsChild>
                        <w:div w:id="636840032">
                          <w:marLeft w:val="0"/>
                          <w:marRight w:val="0"/>
                          <w:marTop w:val="0"/>
                          <w:marBottom w:val="0"/>
                          <w:divBdr>
                            <w:top w:val="none" w:sz="0" w:space="0" w:color="auto"/>
                            <w:left w:val="none" w:sz="0" w:space="0" w:color="auto"/>
                            <w:bottom w:val="none" w:sz="0" w:space="0" w:color="auto"/>
                            <w:right w:val="none" w:sz="0" w:space="0" w:color="auto"/>
                          </w:divBdr>
                          <w:divsChild>
                            <w:div w:id="930510710">
                              <w:marLeft w:val="0"/>
                              <w:marRight w:val="4980"/>
                              <w:marTop w:val="0"/>
                              <w:marBottom w:val="0"/>
                              <w:divBdr>
                                <w:top w:val="none" w:sz="0" w:space="0" w:color="auto"/>
                                <w:left w:val="none" w:sz="0" w:space="0" w:color="auto"/>
                                <w:bottom w:val="none" w:sz="0" w:space="0" w:color="auto"/>
                                <w:right w:val="none" w:sz="0" w:space="0" w:color="auto"/>
                              </w:divBdr>
                              <w:divsChild>
                                <w:div w:id="1363049425">
                                  <w:marLeft w:val="0"/>
                                  <w:marRight w:val="0"/>
                                  <w:marTop w:val="225"/>
                                  <w:marBottom w:val="0"/>
                                  <w:divBdr>
                                    <w:top w:val="none" w:sz="0" w:space="0" w:color="auto"/>
                                    <w:left w:val="none" w:sz="0" w:space="0" w:color="auto"/>
                                    <w:bottom w:val="none" w:sz="0" w:space="0" w:color="auto"/>
                                    <w:right w:val="none" w:sz="0" w:space="0" w:color="auto"/>
                                  </w:divBdr>
                                  <w:divsChild>
                                    <w:div w:id="548957487">
                                      <w:marLeft w:val="0"/>
                                      <w:marRight w:val="0"/>
                                      <w:marTop w:val="0"/>
                                      <w:marBottom w:val="0"/>
                                      <w:divBdr>
                                        <w:top w:val="none" w:sz="0" w:space="0" w:color="auto"/>
                                        <w:left w:val="none" w:sz="0" w:space="0" w:color="auto"/>
                                        <w:bottom w:val="none" w:sz="0" w:space="0" w:color="auto"/>
                                        <w:right w:val="none" w:sz="0" w:space="0" w:color="auto"/>
                                      </w:divBdr>
                                      <w:divsChild>
                                        <w:div w:id="1301493566">
                                          <w:marLeft w:val="567"/>
                                          <w:marRight w:val="0"/>
                                          <w:marTop w:val="0"/>
                                          <w:marBottom w:val="0"/>
                                          <w:divBdr>
                                            <w:top w:val="none" w:sz="0" w:space="0" w:color="auto"/>
                                            <w:left w:val="none" w:sz="0" w:space="0" w:color="auto"/>
                                            <w:bottom w:val="none" w:sz="0" w:space="0" w:color="auto"/>
                                            <w:right w:val="none" w:sz="0" w:space="0" w:color="auto"/>
                                          </w:divBdr>
                                        </w:div>
                                        <w:div w:id="1674410488">
                                          <w:marLeft w:val="567"/>
                                          <w:marRight w:val="0"/>
                                          <w:marTop w:val="0"/>
                                          <w:marBottom w:val="0"/>
                                          <w:divBdr>
                                            <w:top w:val="none" w:sz="0" w:space="0" w:color="auto"/>
                                            <w:left w:val="none" w:sz="0" w:space="0" w:color="auto"/>
                                            <w:bottom w:val="none" w:sz="0" w:space="0" w:color="auto"/>
                                            <w:right w:val="none" w:sz="0" w:space="0" w:color="auto"/>
                                          </w:divBdr>
                                        </w:div>
                                        <w:div w:id="1574660129">
                                          <w:marLeft w:val="567"/>
                                          <w:marRight w:val="0"/>
                                          <w:marTop w:val="0"/>
                                          <w:marBottom w:val="0"/>
                                          <w:divBdr>
                                            <w:top w:val="none" w:sz="0" w:space="0" w:color="auto"/>
                                            <w:left w:val="none" w:sz="0" w:space="0" w:color="auto"/>
                                            <w:bottom w:val="none" w:sz="0" w:space="0" w:color="auto"/>
                                            <w:right w:val="none" w:sz="0" w:space="0" w:color="auto"/>
                                          </w:divBdr>
                                        </w:div>
                                        <w:div w:id="153337554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463043">
      <w:bodyDiv w:val="1"/>
      <w:marLeft w:val="0"/>
      <w:marRight w:val="0"/>
      <w:marTop w:val="0"/>
      <w:marBottom w:val="0"/>
      <w:divBdr>
        <w:top w:val="none" w:sz="0" w:space="0" w:color="auto"/>
        <w:left w:val="none" w:sz="0" w:space="0" w:color="auto"/>
        <w:bottom w:val="none" w:sz="0" w:space="0" w:color="auto"/>
        <w:right w:val="none" w:sz="0" w:space="0" w:color="auto"/>
      </w:divBdr>
      <w:divsChild>
        <w:div w:id="1999921420">
          <w:marLeft w:val="0"/>
          <w:marRight w:val="0"/>
          <w:marTop w:val="150"/>
          <w:marBottom w:val="150"/>
          <w:divBdr>
            <w:top w:val="none" w:sz="0" w:space="0" w:color="auto"/>
            <w:left w:val="none" w:sz="0" w:space="0" w:color="auto"/>
            <w:bottom w:val="none" w:sz="0" w:space="0" w:color="auto"/>
            <w:right w:val="none" w:sz="0" w:space="0" w:color="auto"/>
          </w:divBdr>
          <w:divsChild>
            <w:div w:id="13893695">
              <w:marLeft w:val="0"/>
              <w:marRight w:val="0"/>
              <w:marTop w:val="1500"/>
              <w:marBottom w:val="0"/>
              <w:divBdr>
                <w:top w:val="none" w:sz="0" w:space="0" w:color="auto"/>
                <w:left w:val="none" w:sz="0" w:space="0" w:color="auto"/>
                <w:bottom w:val="none" w:sz="0" w:space="0" w:color="auto"/>
                <w:right w:val="none" w:sz="0" w:space="0" w:color="auto"/>
              </w:divBdr>
              <w:divsChild>
                <w:div w:id="548420175">
                  <w:marLeft w:val="0"/>
                  <w:marRight w:val="0"/>
                  <w:marTop w:val="0"/>
                  <w:marBottom w:val="0"/>
                  <w:divBdr>
                    <w:top w:val="none" w:sz="0" w:space="0" w:color="auto"/>
                    <w:left w:val="none" w:sz="0" w:space="0" w:color="auto"/>
                    <w:bottom w:val="none" w:sz="0" w:space="0" w:color="auto"/>
                    <w:right w:val="none" w:sz="0" w:space="0" w:color="auto"/>
                  </w:divBdr>
                  <w:divsChild>
                    <w:div w:id="1812596887">
                      <w:marLeft w:val="0"/>
                      <w:marRight w:val="0"/>
                      <w:marTop w:val="0"/>
                      <w:marBottom w:val="0"/>
                      <w:divBdr>
                        <w:top w:val="none" w:sz="0" w:space="0" w:color="auto"/>
                        <w:left w:val="none" w:sz="0" w:space="0" w:color="auto"/>
                        <w:bottom w:val="none" w:sz="0" w:space="0" w:color="auto"/>
                        <w:right w:val="none" w:sz="0" w:space="0" w:color="auto"/>
                      </w:divBdr>
                      <w:divsChild>
                        <w:div w:id="1144154729">
                          <w:marLeft w:val="0"/>
                          <w:marRight w:val="0"/>
                          <w:marTop w:val="255"/>
                          <w:marBottom w:val="0"/>
                          <w:divBdr>
                            <w:top w:val="none" w:sz="0" w:space="0" w:color="auto"/>
                            <w:left w:val="none" w:sz="0" w:space="0" w:color="auto"/>
                            <w:bottom w:val="none" w:sz="0" w:space="0" w:color="auto"/>
                            <w:right w:val="none" w:sz="0" w:space="0" w:color="auto"/>
                          </w:divBdr>
                          <w:divsChild>
                            <w:div w:id="11263936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6323">
      <w:bodyDiv w:val="1"/>
      <w:marLeft w:val="0"/>
      <w:marRight w:val="0"/>
      <w:marTop w:val="0"/>
      <w:marBottom w:val="0"/>
      <w:divBdr>
        <w:top w:val="none" w:sz="0" w:space="0" w:color="auto"/>
        <w:left w:val="none" w:sz="0" w:space="0" w:color="auto"/>
        <w:bottom w:val="none" w:sz="0" w:space="0" w:color="auto"/>
        <w:right w:val="none" w:sz="0" w:space="0" w:color="auto"/>
      </w:divBdr>
      <w:divsChild>
        <w:div w:id="948664457">
          <w:marLeft w:val="0"/>
          <w:marRight w:val="0"/>
          <w:marTop w:val="150"/>
          <w:marBottom w:val="150"/>
          <w:divBdr>
            <w:top w:val="none" w:sz="0" w:space="0" w:color="auto"/>
            <w:left w:val="none" w:sz="0" w:space="0" w:color="auto"/>
            <w:bottom w:val="none" w:sz="0" w:space="0" w:color="auto"/>
            <w:right w:val="none" w:sz="0" w:space="0" w:color="auto"/>
          </w:divBdr>
          <w:divsChild>
            <w:div w:id="601499592">
              <w:marLeft w:val="0"/>
              <w:marRight w:val="0"/>
              <w:marTop w:val="1500"/>
              <w:marBottom w:val="0"/>
              <w:divBdr>
                <w:top w:val="none" w:sz="0" w:space="0" w:color="auto"/>
                <w:left w:val="none" w:sz="0" w:space="0" w:color="auto"/>
                <w:bottom w:val="none" w:sz="0" w:space="0" w:color="auto"/>
                <w:right w:val="none" w:sz="0" w:space="0" w:color="auto"/>
              </w:divBdr>
              <w:divsChild>
                <w:div w:id="1522625564">
                  <w:marLeft w:val="0"/>
                  <w:marRight w:val="0"/>
                  <w:marTop w:val="0"/>
                  <w:marBottom w:val="0"/>
                  <w:divBdr>
                    <w:top w:val="none" w:sz="0" w:space="0" w:color="auto"/>
                    <w:left w:val="none" w:sz="0" w:space="0" w:color="auto"/>
                    <w:bottom w:val="none" w:sz="0" w:space="0" w:color="auto"/>
                    <w:right w:val="none" w:sz="0" w:space="0" w:color="auto"/>
                  </w:divBdr>
                  <w:divsChild>
                    <w:div w:id="1829781941">
                      <w:marLeft w:val="0"/>
                      <w:marRight w:val="0"/>
                      <w:marTop w:val="0"/>
                      <w:marBottom w:val="0"/>
                      <w:divBdr>
                        <w:top w:val="none" w:sz="0" w:space="0" w:color="auto"/>
                        <w:left w:val="none" w:sz="0" w:space="0" w:color="auto"/>
                        <w:bottom w:val="none" w:sz="0" w:space="0" w:color="auto"/>
                        <w:right w:val="none" w:sz="0" w:space="0" w:color="auto"/>
                      </w:divBdr>
                      <w:divsChild>
                        <w:div w:id="965157072">
                          <w:marLeft w:val="0"/>
                          <w:marRight w:val="0"/>
                          <w:marTop w:val="0"/>
                          <w:marBottom w:val="300"/>
                          <w:divBdr>
                            <w:top w:val="none" w:sz="0" w:space="0" w:color="auto"/>
                            <w:left w:val="none" w:sz="0" w:space="0" w:color="auto"/>
                            <w:bottom w:val="none" w:sz="0" w:space="0" w:color="auto"/>
                            <w:right w:val="none" w:sz="0" w:space="0" w:color="auto"/>
                          </w:divBdr>
                          <w:divsChild>
                            <w:div w:id="157156427">
                              <w:marLeft w:val="0"/>
                              <w:marRight w:val="0"/>
                              <w:marTop w:val="150"/>
                              <w:marBottom w:val="225"/>
                              <w:divBdr>
                                <w:top w:val="none" w:sz="0" w:space="0" w:color="auto"/>
                                <w:left w:val="none" w:sz="0" w:space="0" w:color="auto"/>
                                <w:bottom w:val="none" w:sz="0" w:space="0" w:color="auto"/>
                                <w:right w:val="none" w:sz="0" w:space="0" w:color="auto"/>
                              </w:divBdr>
                              <w:divsChild>
                                <w:div w:id="11175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231626">
      <w:bodyDiv w:val="1"/>
      <w:marLeft w:val="0"/>
      <w:marRight w:val="0"/>
      <w:marTop w:val="0"/>
      <w:marBottom w:val="0"/>
      <w:divBdr>
        <w:top w:val="none" w:sz="0" w:space="0" w:color="auto"/>
        <w:left w:val="none" w:sz="0" w:space="0" w:color="auto"/>
        <w:bottom w:val="none" w:sz="0" w:space="0" w:color="auto"/>
        <w:right w:val="none" w:sz="0" w:space="0" w:color="auto"/>
      </w:divBdr>
      <w:divsChild>
        <w:div w:id="1895771996">
          <w:marLeft w:val="0"/>
          <w:marRight w:val="0"/>
          <w:marTop w:val="0"/>
          <w:marBottom w:val="0"/>
          <w:divBdr>
            <w:top w:val="none" w:sz="0" w:space="0" w:color="auto"/>
            <w:left w:val="none" w:sz="0" w:space="0" w:color="auto"/>
            <w:bottom w:val="none" w:sz="0" w:space="0" w:color="auto"/>
            <w:right w:val="none" w:sz="0" w:space="0" w:color="auto"/>
          </w:divBdr>
          <w:divsChild>
            <w:div w:id="1174108972">
              <w:marLeft w:val="0"/>
              <w:marRight w:val="0"/>
              <w:marTop w:val="0"/>
              <w:marBottom w:val="0"/>
              <w:divBdr>
                <w:top w:val="none" w:sz="0" w:space="0" w:color="auto"/>
                <w:left w:val="none" w:sz="0" w:space="0" w:color="auto"/>
                <w:bottom w:val="none" w:sz="0" w:space="0" w:color="auto"/>
                <w:right w:val="none" w:sz="0" w:space="0" w:color="auto"/>
              </w:divBdr>
              <w:divsChild>
                <w:div w:id="7697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24952">
      <w:bodyDiv w:val="1"/>
      <w:marLeft w:val="0"/>
      <w:marRight w:val="0"/>
      <w:marTop w:val="0"/>
      <w:marBottom w:val="0"/>
      <w:divBdr>
        <w:top w:val="none" w:sz="0" w:space="0" w:color="auto"/>
        <w:left w:val="none" w:sz="0" w:space="0" w:color="auto"/>
        <w:bottom w:val="none" w:sz="0" w:space="0" w:color="auto"/>
        <w:right w:val="none" w:sz="0" w:space="0" w:color="auto"/>
      </w:divBdr>
      <w:divsChild>
        <w:div w:id="1261523253">
          <w:marLeft w:val="0"/>
          <w:marRight w:val="0"/>
          <w:marTop w:val="0"/>
          <w:marBottom w:val="0"/>
          <w:divBdr>
            <w:top w:val="single" w:sz="2" w:space="0" w:color="000000"/>
            <w:left w:val="single" w:sz="2" w:space="0" w:color="000000"/>
            <w:bottom w:val="single" w:sz="2" w:space="0" w:color="000000"/>
            <w:right w:val="single" w:sz="2" w:space="0" w:color="000000"/>
          </w:divBdr>
          <w:divsChild>
            <w:div w:id="1880824782">
              <w:marLeft w:val="0"/>
              <w:marRight w:val="0"/>
              <w:marTop w:val="0"/>
              <w:marBottom w:val="0"/>
              <w:divBdr>
                <w:top w:val="single" w:sz="2" w:space="8" w:color="333333"/>
                <w:left w:val="single" w:sz="6" w:space="0" w:color="333333"/>
                <w:bottom w:val="single" w:sz="6" w:space="0" w:color="333333"/>
                <w:right w:val="single" w:sz="6" w:space="0" w:color="333333"/>
              </w:divBdr>
              <w:divsChild>
                <w:div w:id="309791324">
                  <w:marLeft w:val="450"/>
                  <w:marRight w:val="450"/>
                  <w:marTop w:val="300"/>
                  <w:marBottom w:val="300"/>
                  <w:divBdr>
                    <w:top w:val="none" w:sz="0" w:space="0" w:color="auto"/>
                    <w:left w:val="none" w:sz="0" w:space="0" w:color="auto"/>
                    <w:bottom w:val="none" w:sz="0" w:space="0" w:color="auto"/>
                    <w:right w:val="none" w:sz="0" w:space="0" w:color="auto"/>
                  </w:divBdr>
                  <w:divsChild>
                    <w:div w:id="993876685">
                      <w:marLeft w:val="0"/>
                      <w:marRight w:val="0"/>
                      <w:marTop w:val="0"/>
                      <w:marBottom w:val="0"/>
                      <w:divBdr>
                        <w:top w:val="none" w:sz="0" w:space="0" w:color="auto"/>
                        <w:left w:val="none" w:sz="0" w:space="0" w:color="auto"/>
                        <w:bottom w:val="none" w:sz="0" w:space="0" w:color="auto"/>
                        <w:right w:val="none" w:sz="0" w:space="0" w:color="auto"/>
                      </w:divBdr>
                      <w:divsChild>
                        <w:div w:id="1695229130">
                          <w:marLeft w:val="0"/>
                          <w:marRight w:val="0"/>
                          <w:marTop w:val="0"/>
                          <w:marBottom w:val="0"/>
                          <w:divBdr>
                            <w:top w:val="none" w:sz="0" w:space="0" w:color="auto"/>
                            <w:left w:val="none" w:sz="0" w:space="0" w:color="auto"/>
                            <w:bottom w:val="none" w:sz="0" w:space="0" w:color="auto"/>
                            <w:right w:val="none" w:sz="0" w:space="0" w:color="auto"/>
                          </w:divBdr>
                        </w:div>
                        <w:div w:id="16480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Isabel Carretero</cp:lastModifiedBy>
  <cp:revision>2</cp:revision>
  <dcterms:created xsi:type="dcterms:W3CDTF">2015-10-13T14:06:00Z</dcterms:created>
  <dcterms:modified xsi:type="dcterms:W3CDTF">2015-10-13T14:06:00Z</dcterms:modified>
</cp:coreProperties>
</file>